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28" w:type="dxa"/>
        <w:jc w:val="center"/>
        <w:tblCellMar>
          <w:left w:w="115" w:type="dxa"/>
          <w:right w:w="115" w:type="dxa"/>
        </w:tblCellMar>
        <w:tblLook w:val="00A0" w:firstRow="1" w:lastRow="0" w:firstColumn="1" w:lastColumn="0" w:noHBand="0" w:noVBand="0"/>
      </w:tblPr>
      <w:tblGrid>
        <w:gridCol w:w="1212"/>
        <w:gridCol w:w="1711"/>
        <w:gridCol w:w="2116"/>
        <w:gridCol w:w="696"/>
        <w:gridCol w:w="101"/>
        <w:gridCol w:w="1697"/>
        <w:gridCol w:w="717"/>
        <w:gridCol w:w="678"/>
      </w:tblGrid>
      <w:tr w:rsidR="009843B5" w:rsidRPr="00DB1497" w:rsidTr="005D3B09">
        <w:trPr>
          <w:trHeight w:hRule="exact" w:val="288"/>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2B14B9">
            <w:pPr>
              <w:pStyle w:val="MinutesandAgendaTitles"/>
              <w:rPr>
                <w:szCs w:val="20"/>
              </w:rPr>
            </w:pPr>
            <w:r w:rsidRPr="00DB1497">
              <w:rPr>
                <w:szCs w:val="20"/>
              </w:rPr>
              <w:t>Minutes</w:t>
            </w:r>
          </w:p>
        </w:tc>
      </w:tr>
      <w:tr w:rsidR="009843B5" w:rsidRPr="00DB1497" w:rsidTr="006357D8">
        <w:trPr>
          <w:trHeight w:hRule="exact" w:val="288"/>
          <w:jc w:val="center"/>
        </w:trPr>
        <w:tc>
          <w:tcPr>
            <w:tcW w:w="2923"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2518F" w:rsidP="002E0880">
            <w:pPr>
              <w:pStyle w:val="BodyCopy"/>
              <w:rPr>
                <w:b/>
                <w:sz w:val="20"/>
                <w:szCs w:val="20"/>
              </w:rPr>
            </w:pPr>
            <w:r w:rsidRPr="00DB1497">
              <w:rPr>
                <w:b/>
                <w:sz w:val="20"/>
                <w:szCs w:val="20"/>
              </w:rPr>
              <w:t>DATE</w:t>
            </w:r>
            <w:r w:rsidR="002E0880">
              <w:rPr>
                <w:b/>
                <w:sz w:val="20"/>
                <w:szCs w:val="20"/>
              </w:rPr>
              <w:t xml:space="preserve"> 2/23/16</w:t>
            </w:r>
          </w:p>
        </w:tc>
        <w:tc>
          <w:tcPr>
            <w:tcW w:w="2913"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2B14B9">
            <w:pPr>
              <w:pStyle w:val="BodyCopy"/>
              <w:rPr>
                <w:b/>
                <w:sz w:val="20"/>
                <w:szCs w:val="20"/>
              </w:rPr>
            </w:pPr>
            <w:r w:rsidRPr="00DB1497">
              <w:rPr>
                <w:b/>
                <w:spacing w:val="0"/>
                <w:sz w:val="20"/>
                <w:szCs w:val="20"/>
              </w:rPr>
              <w:t>7:00pm</w:t>
            </w:r>
          </w:p>
        </w:tc>
        <w:tc>
          <w:tcPr>
            <w:tcW w:w="3092"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2B14B9">
            <w:pPr>
              <w:pStyle w:val="BodyCopy"/>
              <w:rPr>
                <w:b/>
                <w:sz w:val="20"/>
                <w:szCs w:val="20"/>
              </w:rPr>
            </w:pPr>
            <w:r w:rsidRPr="00DB1497">
              <w:rPr>
                <w:b/>
                <w:spacing w:val="0"/>
                <w:sz w:val="20"/>
                <w:szCs w:val="20"/>
              </w:rPr>
              <w:t>Hatboro Baptist Church Annex</w:t>
            </w:r>
          </w:p>
        </w:tc>
      </w:tr>
      <w:tr w:rsidR="009843B5" w:rsidRPr="00DB1497" w:rsidTr="006357D8">
        <w:trPr>
          <w:gridAfter w:val="1"/>
          <w:wAfter w:w="678" w:type="dxa"/>
          <w:trHeight w:hRule="exact" w:val="415"/>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Meeting called by</w:t>
            </w:r>
          </w:p>
        </w:tc>
        <w:tc>
          <w:tcPr>
            <w:tcW w:w="7038" w:type="dxa"/>
            <w:gridSpan w:val="6"/>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sz w:val="20"/>
                <w:szCs w:val="20"/>
              </w:rPr>
            </w:pPr>
            <w:r w:rsidRPr="00DB1497">
              <w:rPr>
                <w:sz w:val="20"/>
                <w:szCs w:val="20"/>
              </w:rPr>
              <w:t>Melinda Goodwin, President</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Type of meeting</w:t>
            </w:r>
          </w:p>
        </w:tc>
        <w:tc>
          <w:tcPr>
            <w:tcW w:w="7716" w:type="dxa"/>
            <w:gridSpan w:val="7"/>
            <w:tcBorders>
              <w:top w:val="single" w:sz="4" w:space="0" w:color="4F81BD"/>
              <w:left w:val="single" w:sz="4" w:space="0" w:color="4F81BD"/>
              <w:bottom w:val="single" w:sz="4" w:space="0" w:color="4F81BD"/>
              <w:right w:val="single" w:sz="4" w:space="0" w:color="4F81BD"/>
            </w:tcBorders>
            <w:vAlign w:val="center"/>
          </w:tcPr>
          <w:p w:rsidR="009843B5" w:rsidRPr="00DB1497" w:rsidRDefault="00F423DE">
            <w:pPr>
              <w:pStyle w:val="BodyCopy"/>
              <w:rPr>
                <w:sz w:val="20"/>
                <w:szCs w:val="20"/>
              </w:rPr>
            </w:pPr>
            <w:r w:rsidRPr="00DB1497">
              <w:rPr>
                <w:sz w:val="20"/>
                <w:szCs w:val="20"/>
              </w:rPr>
              <w:t>General Membership</w:t>
            </w:r>
            <w:r w:rsidR="009843B5" w:rsidRPr="00DB1497">
              <w:rPr>
                <w:sz w:val="20"/>
                <w:szCs w:val="20"/>
              </w:rPr>
              <w:t xml:space="preserve"> Meeting </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Note taker</w:t>
            </w:r>
          </w:p>
        </w:tc>
        <w:tc>
          <w:tcPr>
            <w:tcW w:w="7716" w:type="dxa"/>
            <w:gridSpan w:val="7"/>
            <w:tcBorders>
              <w:top w:val="single" w:sz="4" w:space="0" w:color="4F81BD"/>
              <w:left w:val="single" w:sz="4" w:space="0" w:color="4F81BD"/>
              <w:bottom w:val="single" w:sz="4" w:space="0" w:color="4F81BD"/>
              <w:right w:val="single" w:sz="4" w:space="0" w:color="4F81BD"/>
            </w:tcBorders>
            <w:vAlign w:val="center"/>
          </w:tcPr>
          <w:p w:rsidR="009843B5" w:rsidRPr="00DB1497" w:rsidRDefault="00FB614F">
            <w:pPr>
              <w:pStyle w:val="BodyCopy"/>
              <w:rPr>
                <w:sz w:val="20"/>
                <w:szCs w:val="20"/>
              </w:rPr>
            </w:pPr>
            <w:r w:rsidRPr="00DB1497">
              <w:rPr>
                <w:sz w:val="20"/>
                <w:szCs w:val="20"/>
              </w:rPr>
              <w:t>Sue Shannon</w:t>
            </w:r>
          </w:p>
        </w:tc>
      </w:tr>
      <w:tr w:rsidR="009843B5" w:rsidRPr="00DB1497" w:rsidTr="006357D8">
        <w:trPr>
          <w:trHeight w:hRule="exact" w:val="1045"/>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b/>
                <w:sz w:val="20"/>
                <w:szCs w:val="20"/>
              </w:rPr>
            </w:pPr>
            <w:r w:rsidRPr="00DB1497">
              <w:rPr>
                <w:b/>
                <w:sz w:val="20"/>
                <w:szCs w:val="20"/>
              </w:rPr>
              <w:t>Attendees</w:t>
            </w:r>
          </w:p>
        </w:tc>
        <w:tc>
          <w:tcPr>
            <w:tcW w:w="7716" w:type="dxa"/>
            <w:gridSpan w:val="7"/>
            <w:tcBorders>
              <w:top w:val="single" w:sz="4" w:space="0" w:color="4F81BD"/>
              <w:left w:val="single" w:sz="4" w:space="0" w:color="4F81BD"/>
              <w:bottom w:val="single" w:sz="4" w:space="0" w:color="4F81BD"/>
              <w:right w:val="single" w:sz="4" w:space="0" w:color="4F81BD"/>
            </w:tcBorders>
            <w:vAlign w:val="center"/>
          </w:tcPr>
          <w:p w:rsidR="009843B5" w:rsidRPr="00DB1497" w:rsidRDefault="006B72C1" w:rsidP="00FF40EC">
            <w:pPr>
              <w:pStyle w:val="BodyCopy"/>
              <w:rPr>
                <w:sz w:val="20"/>
                <w:szCs w:val="20"/>
              </w:rPr>
            </w:pPr>
            <w:r>
              <w:rPr>
                <w:sz w:val="20"/>
                <w:szCs w:val="20"/>
              </w:rPr>
              <w:t>Barb Samuel, Su</w:t>
            </w:r>
            <w:r w:rsidR="00B80931">
              <w:rPr>
                <w:sz w:val="20"/>
                <w:szCs w:val="20"/>
              </w:rPr>
              <w:t>e Shannon, Melinda Goodwin,</w:t>
            </w:r>
            <w:r>
              <w:rPr>
                <w:sz w:val="20"/>
                <w:szCs w:val="20"/>
              </w:rPr>
              <w:t xml:space="preserve"> Dani </w:t>
            </w:r>
            <w:proofErr w:type="spellStart"/>
            <w:r>
              <w:rPr>
                <w:sz w:val="20"/>
                <w:szCs w:val="20"/>
              </w:rPr>
              <w:t>Harting</w:t>
            </w:r>
            <w:proofErr w:type="spellEnd"/>
            <w:r>
              <w:rPr>
                <w:sz w:val="20"/>
                <w:szCs w:val="20"/>
              </w:rPr>
              <w:t>, Virgin</w:t>
            </w:r>
            <w:r w:rsidR="00B80931">
              <w:rPr>
                <w:sz w:val="20"/>
                <w:szCs w:val="20"/>
              </w:rPr>
              <w:t>ia &amp; Bruce Hart,</w:t>
            </w:r>
            <w:r w:rsidR="009F7267">
              <w:rPr>
                <w:sz w:val="20"/>
                <w:szCs w:val="20"/>
              </w:rPr>
              <w:t xml:space="preserve"> Ro</w:t>
            </w:r>
            <w:r w:rsidR="00277F7C">
              <w:rPr>
                <w:sz w:val="20"/>
                <w:szCs w:val="20"/>
              </w:rPr>
              <w:t xml:space="preserve">bin </w:t>
            </w:r>
            <w:proofErr w:type="spellStart"/>
            <w:r w:rsidR="00277F7C">
              <w:rPr>
                <w:sz w:val="20"/>
                <w:szCs w:val="20"/>
              </w:rPr>
              <w:t>Laufer</w:t>
            </w:r>
            <w:proofErr w:type="spellEnd"/>
            <w:r w:rsidR="00277F7C">
              <w:rPr>
                <w:sz w:val="20"/>
                <w:szCs w:val="20"/>
              </w:rPr>
              <w:t xml:space="preserve">, Rob </w:t>
            </w:r>
            <w:proofErr w:type="spellStart"/>
            <w:r w:rsidR="00277F7C">
              <w:rPr>
                <w:sz w:val="20"/>
                <w:szCs w:val="20"/>
              </w:rPr>
              <w:t>Laufer</w:t>
            </w:r>
            <w:proofErr w:type="spellEnd"/>
            <w:r w:rsidR="00277F7C">
              <w:rPr>
                <w:sz w:val="20"/>
                <w:szCs w:val="20"/>
              </w:rPr>
              <w:t xml:space="preserve">, </w:t>
            </w:r>
            <w:r w:rsidR="00A552A0">
              <w:rPr>
                <w:sz w:val="20"/>
                <w:szCs w:val="20"/>
              </w:rPr>
              <w:t xml:space="preserve"> Tara </w:t>
            </w:r>
            <w:proofErr w:type="spellStart"/>
            <w:r w:rsidR="00A552A0">
              <w:rPr>
                <w:sz w:val="20"/>
                <w:szCs w:val="20"/>
              </w:rPr>
              <w:t>Garramone</w:t>
            </w:r>
            <w:proofErr w:type="spellEnd"/>
            <w:r w:rsidR="00B80931">
              <w:rPr>
                <w:sz w:val="20"/>
                <w:szCs w:val="20"/>
              </w:rPr>
              <w:t xml:space="preserve">, Karen Hotchkiss </w:t>
            </w:r>
            <w:proofErr w:type="spellStart"/>
            <w:r w:rsidR="00B80931">
              <w:rPr>
                <w:sz w:val="20"/>
                <w:szCs w:val="20"/>
              </w:rPr>
              <w:t>Shubick</w:t>
            </w:r>
            <w:proofErr w:type="spellEnd"/>
            <w:r w:rsidR="00B80931">
              <w:rPr>
                <w:sz w:val="20"/>
                <w:szCs w:val="20"/>
              </w:rPr>
              <w:t xml:space="preserve">, Doug Stratton, </w:t>
            </w:r>
            <w:r w:rsidR="00FF40EC">
              <w:rPr>
                <w:sz w:val="20"/>
                <w:szCs w:val="20"/>
              </w:rPr>
              <w:t>Susan Worth</w:t>
            </w:r>
          </w:p>
        </w:tc>
      </w:tr>
      <w:tr w:rsidR="009843B5" w:rsidRPr="00DB1497" w:rsidTr="005D3B09">
        <w:trPr>
          <w:trHeight w:hRule="exact" w:val="288"/>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2B14B9">
            <w:pPr>
              <w:pStyle w:val="MinutesandAgendaTitles"/>
              <w:rPr>
                <w:szCs w:val="20"/>
              </w:rPr>
            </w:pPr>
          </w:p>
        </w:tc>
      </w:tr>
      <w:tr w:rsidR="00062968"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Call Meeting to Order</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710746" w:rsidP="00F07097">
            <w:pPr>
              <w:pStyle w:val="BodyCopy"/>
              <w:rPr>
                <w:sz w:val="20"/>
                <w:szCs w:val="20"/>
              </w:rPr>
            </w:pPr>
            <w:r w:rsidRPr="00DB1497">
              <w:rPr>
                <w:sz w:val="20"/>
                <w:szCs w:val="20"/>
              </w:rPr>
              <w:t>Melinda Goodwin</w:t>
            </w:r>
          </w:p>
        </w:tc>
      </w:tr>
      <w:tr w:rsidR="00062968"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Adoption of the Agenda</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710746" w:rsidP="00F07097">
            <w:pPr>
              <w:pStyle w:val="BodyCopy"/>
              <w:rPr>
                <w:sz w:val="20"/>
                <w:szCs w:val="20"/>
              </w:rPr>
            </w:pPr>
            <w:r w:rsidRPr="00DB1497">
              <w:rPr>
                <w:sz w:val="20"/>
                <w:szCs w:val="20"/>
              </w:rPr>
              <w:t xml:space="preserve">Melinda Goodwin </w:t>
            </w:r>
          </w:p>
        </w:tc>
      </w:tr>
      <w:tr w:rsidR="00062968"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062968" w:rsidRPr="00DB1497" w:rsidRDefault="00062968" w:rsidP="00F07097">
            <w:pPr>
              <w:pStyle w:val="BodyCopy"/>
              <w:rPr>
                <w:b/>
                <w:sz w:val="20"/>
                <w:szCs w:val="20"/>
              </w:rPr>
            </w:pPr>
            <w:r w:rsidRPr="00DB1497">
              <w:rPr>
                <w:b/>
                <w:sz w:val="20"/>
                <w:szCs w:val="20"/>
              </w:rPr>
              <w:t>Approval of the Minutes</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vAlign w:val="center"/>
          </w:tcPr>
          <w:p w:rsidR="00062968" w:rsidRPr="00DB1497" w:rsidRDefault="00710746" w:rsidP="00F07097">
            <w:pPr>
              <w:pStyle w:val="BodyCopy"/>
              <w:rPr>
                <w:sz w:val="20"/>
                <w:szCs w:val="20"/>
              </w:rPr>
            </w:pPr>
            <w:r w:rsidRPr="00DB1497">
              <w:rPr>
                <w:sz w:val="20"/>
                <w:szCs w:val="20"/>
              </w:rPr>
              <w:t>Melinda Goodwin</w:t>
            </w:r>
          </w:p>
        </w:tc>
      </w:tr>
      <w:tr w:rsidR="00E46B80" w:rsidRPr="00DB1497" w:rsidTr="00F07097">
        <w:trPr>
          <w:trHeight w:hRule="exact" w:val="288"/>
          <w:jc w:val="center"/>
        </w:trPr>
        <w:tc>
          <w:tcPr>
            <w:tcW w:w="8928" w:type="dxa"/>
            <w:gridSpan w:val="8"/>
            <w:tcBorders>
              <w:top w:val="single" w:sz="4" w:space="0" w:color="4F81BD"/>
              <w:left w:val="single" w:sz="4" w:space="0" w:color="4F81BD"/>
              <w:bottom w:val="single" w:sz="4" w:space="0" w:color="4F81BD"/>
            </w:tcBorders>
            <w:shd w:val="clear" w:color="auto" w:fill="FFFFFF" w:themeFill="background1"/>
            <w:tcMar>
              <w:top w:w="0" w:type="dxa"/>
              <w:bottom w:w="0" w:type="dxa"/>
            </w:tcMar>
            <w:vAlign w:val="center"/>
          </w:tcPr>
          <w:p w:rsidR="00E46B80" w:rsidRPr="00DB1497" w:rsidRDefault="00942B67" w:rsidP="00F07097">
            <w:pPr>
              <w:pStyle w:val="BodyCopy"/>
              <w:rPr>
                <w:sz w:val="20"/>
                <w:szCs w:val="20"/>
              </w:rPr>
            </w:pPr>
            <w:r w:rsidRPr="00DB1497">
              <w:rPr>
                <w:sz w:val="20"/>
                <w:szCs w:val="20"/>
              </w:rPr>
              <w:t>The minutes were approved</w:t>
            </w: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pPr>
              <w:pStyle w:val="BodyCopy"/>
              <w:rPr>
                <w:b/>
                <w:sz w:val="20"/>
                <w:szCs w:val="20"/>
              </w:rPr>
            </w:pPr>
            <w:r w:rsidRPr="00DB1497">
              <w:rPr>
                <w:b/>
                <w:sz w:val="20"/>
                <w:szCs w:val="20"/>
              </w:rPr>
              <w:t>Treasurer’s Report</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vAlign w:val="center"/>
          </w:tcPr>
          <w:p w:rsidR="009843B5" w:rsidRPr="00DB1497" w:rsidRDefault="00FB614F">
            <w:pPr>
              <w:pStyle w:val="BodyCopy"/>
              <w:rPr>
                <w:sz w:val="20"/>
                <w:szCs w:val="20"/>
              </w:rPr>
            </w:pPr>
            <w:r w:rsidRPr="00DB1497">
              <w:rPr>
                <w:sz w:val="20"/>
                <w:szCs w:val="20"/>
              </w:rPr>
              <w:t xml:space="preserve">Bill </w:t>
            </w:r>
            <w:proofErr w:type="spellStart"/>
            <w:r w:rsidRPr="00DB1497">
              <w:rPr>
                <w:sz w:val="20"/>
                <w:szCs w:val="20"/>
              </w:rPr>
              <w:t>Godshall</w:t>
            </w:r>
            <w:proofErr w:type="spellEnd"/>
          </w:p>
        </w:tc>
      </w:tr>
      <w:tr w:rsidR="009843B5" w:rsidRPr="00DB1497" w:rsidTr="009F7267">
        <w:trPr>
          <w:trHeight w:hRule="exact" w:val="757"/>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AA2A52" w:rsidRPr="00DB1497" w:rsidRDefault="009F7267" w:rsidP="005D3B09">
            <w:pPr>
              <w:pStyle w:val="BodyCopy"/>
              <w:numPr>
                <w:ilvl w:val="0"/>
                <w:numId w:val="5"/>
              </w:numPr>
              <w:rPr>
                <w:sz w:val="20"/>
                <w:szCs w:val="20"/>
              </w:rPr>
            </w:pPr>
            <w:r>
              <w:rPr>
                <w:sz w:val="20"/>
                <w:szCs w:val="20"/>
              </w:rPr>
              <w:t>The current balance is $</w:t>
            </w:r>
            <w:r w:rsidR="00B80931">
              <w:rPr>
                <w:sz w:val="20"/>
                <w:szCs w:val="20"/>
              </w:rPr>
              <w:t>7311.55</w:t>
            </w:r>
            <w:r>
              <w:rPr>
                <w:sz w:val="20"/>
                <w:szCs w:val="20"/>
              </w:rPr>
              <w:t xml:space="preserve">, </w:t>
            </w:r>
            <w:r w:rsidR="00B80931">
              <w:rPr>
                <w:sz w:val="20"/>
                <w:szCs w:val="20"/>
              </w:rPr>
              <w:t>with several expenses coming up including our Community Scholarship and the Membership party, which should be about $1000.</w:t>
            </w:r>
          </w:p>
          <w:p w:rsidR="00FB614F" w:rsidRPr="00DB1497" w:rsidRDefault="00FB614F" w:rsidP="004F7080">
            <w:pPr>
              <w:pStyle w:val="BodyCopy"/>
              <w:ind w:left="720"/>
              <w:rPr>
                <w:sz w:val="20"/>
                <w:szCs w:val="20"/>
              </w:rPr>
            </w:pP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Deadline</w:t>
            </w: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6B72C1">
            <w:pPr>
              <w:pStyle w:val="BodyCopy"/>
              <w:rPr>
                <w:sz w:val="20"/>
                <w:szCs w:val="20"/>
              </w:rPr>
            </w:pPr>
            <w:r>
              <w:rPr>
                <w:sz w:val="20"/>
                <w:szCs w:val="20"/>
              </w:rPr>
              <w:t xml:space="preserve"> </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6B72C1">
            <w:pPr>
              <w:pStyle w:val="BodyCopy"/>
              <w:rPr>
                <w:sz w:val="20"/>
                <w:szCs w:val="20"/>
              </w:rPr>
            </w:pPr>
            <w:r>
              <w:rPr>
                <w:sz w:val="20"/>
                <w:szCs w:val="20"/>
              </w:rPr>
              <w:t xml:space="preserve"> </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843B5">
            <w:pPr>
              <w:pStyle w:val="BodyCopy"/>
              <w:rPr>
                <w:sz w:val="20"/>
                <w:szCs w:val="20"/>
              </w:rPr>
            </w:pPr>
          </w:p>
        </w:tc>
      </w:tr>
      <w:tr w:rsidR="009843B5" w:rsidRPr="00DB1497" w:rsidTr="007F3E61">
        <w:trPr>
          <w:trHeight w:hRule="exact" w:val="343"/>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E16ED5" w:rsidP="00970082">
            <w:pPr>
              <w:pStyle w:val="MinutesandAgendaTitles"/>
              <w:rPr>
                <w:szCs w:val="20"/>
              </w:rPr>
            </w:pPr>
            <w:r w:rsidRPr="00DB1497">
              <w:rPr>
                <w:szCs w:val="20"/>
              </w:rPr>
              <w:t>UPDATES</w:t>
            </w: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B80931">
            <w:pPr>
              <w:pStyle w:val="BodyCopy"/>
              <w:rPr>
                <w:b/>
                <w:sz w:val="20"/>
                <w:szCs w:val="20"/>
              </w:rPr>
            </w:pPr>
            <w:r w:rsidRPr="00DB1497">
              <w:rPr>
                <w:b/>
                <w:sz w:val="20"/>
                <w:szCs w:val="20"/>
              </w:rPr>
              <w:t>TOPIC</w:t>
            </w:r>
            <w:r w:rsidR="00813915" w:rsidRPr="00DB1497">
              <w:rPr>
                <w:b/>
                <w:sz w:val="20"/>
                <w:szCs w:val="20"/>
              </w:rPr>
              <w:t xml:space="preserve"> </w:t>
            </w:r>
            <w:r w:rsidR="00B80931">
              <w:rPr>
                <w:b/>
                <w:sz w:val="20"/>
                <w:szCs w:val="20"/>
              </w:rPr>
              <w:t>Membership Appreciation Party</w:t>
            </w:r>
            <w:r w:rsidR="00465085" w:rsidRPr="00DB1497">
              <w:rPr>
                <w:b/>
                <w:sz w:val="20"/>
                <w:szCs w:val="20"/>
              </w:rPr>
              <w:t xml:space="preserve"> </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9F7267">
            <w:pPr>
              <w:pStyle w:val="BodyCopy"/>
              <w:rPr>
                <w:sz w:val="20"/>
                <w:szCs w:val="20"/>
              </w:rPr>
            </w:pPr>
            <w:r w:rsidRPr="00DB1497">
              <w:rPr>
                <w:sz w:val="20"/>
                <w:szCs w:val="20"/>
              </w:rPr>
              <w:t>Name</w:t>
            </w:r>
            <w:r w:rsidR="00AA2A52" w:rsidRPr="00DB1497">
              <w:rPr>
                <w:sz w:val="20"/>
                <w:szCs w:val="20"/>
              </w:rPr>
              <w:t xml:space="preserve"> </w:t>
            </w:r>
            <w:r w:rsidR="009F7267">
              <w:rPr>
                <w:sz w:val="20"/>
                <w:szCs w:val="20"/>
              </w:rPr>
              <w:t xml:space="preserve"> </w:t>
            </w:r>
            <w:r w:rsidR="00B80931">
              <w:rPr>
                <w:sz w:val="20"/>
                <w:szCs w:val="20"/>
              </w:rPr>
              <w:t>Melinda Goodwin</w:t>
            </w:r>
          </w:p>
        </w:tc>
      </w:tr>
      <w:tr w:rsidR="009843B5" w:rsidRPr="00DB1497" w:rsidTr="00913797">
        <w:trPr>
          <w:trHeight w:hRule="exact" w:val="703"/>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0325B6" w:rsidRPr="00DB1497" w:rsidRDefault="006B72C1" w:rsidP="00B80931">
            <w:pPr>
              <w:pStyle w:val="BodyCopy"/>
              <w:numPr>
                <w:ilvl w:val="0"/>
                <w:numId w:val="6"/>
              </w:numPr>
              <w:rPr>
                <w:sz w:val="20"/>
                <w:szCs w:val="20"/>
              </w:rPr>
            </w:pPr>
            <w:r>
              <w:rPr>
                <w:sz w:val="20"/>
                <w:szCs w:val="20"/>
              </w:rPr>
              <w:t xml:space="preserve"> </w:t>
            </w:r>
            <w:r w:rsidR="00B80931">
              <w:rPr>
                <w:sz w:val="20"/>
                <w:szCs w:val="20"/>
              </w:rPr>
              <w:t xml:space="preserve">The party will definitely be at 58 York Road, and Melinda is collecting RSVPs.  About 20 people have signed up so far.  </w:t>
            </w:r>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sz w:val="20"/>
                <w:szCs w:val="20"/>
              </w:rPr>
            </w:pPr>
            <w:r w:rsidRPr="00DB1497">
              <w:rPr>
                <w:sz w:val="20"/>
                <w:szCs w:val="20"/>
              </w:rPr>
              <w:t>Conclusions</w:t>
            </w:r>
          </w:p>
        </w:tc>
        <w:tc>
          <w:tcPr>
            <w:tcW w:w="7716" w:type="dxa"/>
            <w:gridSpan w:val="7"/>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pPr>
              <w:pStyle w:val="BodyCopy"/>
              <w:rPr>
                <w:sz w:val="20"/>
                <w:szCs w:val="20"/>
              </w:rPr>
            </w:pP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Deadline</w:t>
            </w:r>
          </w:p>
        </w:tc>
      </w:tr>
      <w:tr w:rsidR="00B80931" w:rsidRPr="00DB1497" w:rsidTr="00B80931">
        <w:trPr>
          <w:trHeight w:hRule="exact" w:val="397"/>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B80931" w:rsidRDefault="00B80931">
            <w:pPr>
              <w:pStyle w:val="BodyCopy"/>
              <w:rPr>
                <w:sz w:val="20"/>
                <w:szCs w:val="20"/>
              </w:rPr>
            </w:pPr>
            <w:r>
              <w:rPr>
                <w:sz w:val="20"/>
                <w:szCs w:val="20"/>
              </w:rPr>
              <w:t>Tara will distribute flyers to local businesses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B80931" w:rsidRDefault="00B80931">
            <w:pPr>
              <w:pStyle w:val="BodyCopy"/>
              <w:rPr>
                <w:sz w:val="20"/>
                <w:szCs w:val="20"/>
              </w:rPr>
            </w:pPr>
            <w:r>
              <w:rPr>
                <w:sz w:val="20"/>
                <w:szCs w:val="20"/>
              </w:rPr>
              <w:t>Tara</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B80931" w:rsidRPr="00DB1497" w:rsidRDefault="00B80931">
            <w:pPr>
              <w:pStyle w:val="BodyCopy"/>
              <w:rPr>
                <w:sz w:val="20"/>
                <w:szCs w:val="20"/>
              </w:rPr>
            </w:pPr>
            <w:r>
              <w:rPr>
                <w:sz w:val="20"/>
                <w:szCs w:val="20"/>
              </w:rPr>
              <w:t>ASAP</w:t>
            </w:r>
          </w:p>
        </w:tc>
      </w:tr>
      <w:tr w:rsidR="009843B5" w:rsidRPr="00DB1497" w:rsidTr="00DE6008">
        <w:trPr>
          <w:trHeight w:hRule="exact" w:val="56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6B72C1">
            <w:pPr>
              <w:pStyle w:val="BodyCopy"/>
              <w:rPr>
                <w:sz w:val="20"/>
                <w:szCs w:val="20"/>
              </w:rPr>
            </w:pPr>
            <w:r>
              <w:rPr>
                <w:sz w:val="20"/>
                <w:szCs w:val="20"/>
              </w:rPr>
              <w:t xml:space="preserve"> </w:t>
            </w:r>
            <w:r w:rsidR="00B80931">
              <w:rPr>
                <w:sz w:val="20"/>
                <w:szCs w:val="20"/>
              </w:rPr>
              <w:t>Sue &amp; Melinda will re-send the invitation to the farmers &amp; the membership</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6B72C1">
            <w:pPr>
              <w:pStyle w:val="BodyCopy"/>
              <w:rPr>
                <w:sz w:val="20"/>
                <w:szCs w:val="20"/>
              </w:rPr>
            </w:pPr>
            <w:r>
              <w:rPr>
                <w:sz w:val="20"/>
                <w:szCs w:val="20"/>
              </w:rPr>
              <w:t xml:space="preserve"> </w:t>
            </w:r>
            <w:r w:rsidR="00B80931">
              <w:rPr>
                <w:sz w:val="20"/>
                <w:szCs w:val="20"/>
              </w:rPr>
              <w:t>Sue &amp; Melinda</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B80931">
            <w:pPr>
              <w:pStyle w:val="BodyCopy"/>
              <w:rPr>
                <w:sz w:val="20"/>
                <w:szCs w:val="20"/>
              </w:rPr>
            </w:pPr>
            <w:r>
              <w:rPr>
                <w:sz w:val="20"/>
                <w:szCs w:val="20"/>
              </w:rPr>
              <w:t>ASAP</w:t>
            </w:r>
          </w:p>
        </w:tc>
      </w:tr>
      <w:tr w:rsidR="009843B5" w:rsidRPr="00DB1497" w:rsidTr="00B80931">
        <w:trPr>
          <w:trHeight w:hRule="exact" w:val="325"/>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B80931">
            <w:pPr>
              <w:pStyle w:val="BodyCopy"/>
              <w:rPr>
                <w:b/>
                <w:sz w:val="20"/>
                <w:szCs w:val="20"/>
              </w:rPr>
            </w:pPr>
            <w:r w:rsidRPr="00DB1497">
              <w:rPr>
                <w:b/>
                <w:sz w:val="20"/>
                <w:szCs w:val="20"/>
              </w:rPr>
              <w:t>TOPIC</w:t>
            </w:r>
            <w:r w:rsidR="00F423DE" w:rsidRPr="00DB1497">
              <w:rPr>
                <w:b/>
                <w:sz w:val="20"/>
                <w:szCs w:val="20"/>
              </w:rPr>
              <w:t xml:space="preserve"> </w:t>
            </w:r>
            <w:r w:rsidR="00B80931">
              <w:rPr>
                <w:b/>
                <w:sz w:val="20"/>
                <w:szCs w:val="20"/>
              </w:rPr>
              <w:t>Resident Letter</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D25DBF">
            <w:pPr>
              <w:pStyle w:val="BodyCopy"/>
              <w:rPr>
                <w:sz w:val="20"/>
                <w:szCs w:val="20"/>
              </w:rPr>
            </w:pPr>
            <w:r w:rsidRPr="00DB1497">
              <w:rPr>
                <w:sz w:val="20"/>
                <w:szCs w:val="20"/>
              </w:rPr>
              <w:t>Name</w:t>
            </w:r>
            <w:r w:rsidR="00813915" w:rsidRPr="00DB1497">
              <w:rPr>
                <w:sz w:val="20"/>
                <w:szCs w:val="20"/>
              </w:rPr>
              <w:t xml:space="preserve"> </w:t>
            </w:r>
            <w:r w:rsidR="00D25DBF">
              <w:rPr>
                <w:sz w:val="20"/>
                <w:szCs w:val="20"/>
              </w:rPr>
              <w:t>Melinda</w:t>
            </w:r>
          </w:p>
        </w:tc>
      </w:tr>
      <w:tr w:rsidR="009843B5" w:rsidRPr="00DB1497" w:rsidTr="00913797">
        <w:trPr>
          <w:trHeight w:hRule="exact" w:val="2548"/>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D25DBF" w:rsidRDefault="00D25DBF" w:rsidP="006B72C1">
            <w:pPr>
              <w:pStyle w:val="BodyCopy"/>
              <w:numPr>
                <w:ilvl w:val="0"/>
                <w:numId w:val="8"/>
              </w:numPr>
              <w:rPr>
                <w:sz w:val="20"/>
                <w:szCs w:val="20"/>
              </w:rPr>
            </w:pPr>
            <w:r>
              <w:rPr>
                <w:sz w:val="20"/>
                <w:szCs w:val="20"/>
              </w:rPr>
              <w:t xml:space="preserve"> Melinda is designing a brochure with an insert that is a membership form that can be pulled out and sent back.  She wants to create the text and the brochure that encourages everyone, not just residents of Hatboro, to sign up for the Merchant Discount program, because everyone can shop in Hatboro, not just residents. </w:t>
            </w:r>
          </w:p>
          <w:p w:rsidR="00D25DBF" w:rsidRDefault="00D25DBF" w:rsidP="006B72C1">
            <w:pPr>
              <w:pStyle w:val="BodyCopy"/>
              <w:numPr>
                <w:ilvl w:val="0"/>
                <w:numId w:val="8"/>
              </w:numPr>
              <w:rPr>
                <w:sz w:val="20"/>
                <w:szCs w:val="20"/>
              </w:rPr>
            </w:pPr>
            <w:r>
              <w:rPr>
                <w:sz w:val="20"/>
                <w:szCs w:val="20"/>
              </w:rPr>
              <w:t xml:space="preserve">The suggestion was made to use legal size paper to make a </w:t>
            </w:r>
            <w:proofErr w:type="spellStart"/>
            <w:r>
              <w:rPr>
                <w:sz w:val="20"/>
                <w:szCs w:val="20"/>
              </w:rPr>
              <w:t>four fold</w:t>
            </w:r>
            <w:proofErr w:type="spellEnd"/>
            <w:r>
              <w:rPr>
                <w:sz w:val="20"/>
                <w:szCs w:val="20"/>
              </w:rPr>
              <w:t xml:space="preserve">, with a flap that is pre-perforated to tear off.  </w:t>
            </w:r>
          </w:p>
          <w:p w:rsidR="00D25DBF" w:rsidRDefault="00D25DBF" w:rsidP="006B72C1">
            <w:pPr>
              <w:pStyle w:val="BodyCopy"/>
              <w:numPr>
                <w:ilvl w:val="0"/>
                <w:numId w:val="8"/>
              </w:numPr>
              <w:rPr>
                <w:sz w:val="20"/>
                <w:szCs w:val="20"/>
              </w:rPr>
            </w:pPr>
            <w:r>
              <w:rPr>
                <w:sz w:val="20"/>
                <w:szCs w:val="20"/>
              </w:rPr>
              <w:t xml:space="preserve">Discussion about whether we need a separate welcome letter, or if the brochure would suffice.  </w:t>
            </w:r>
          </w:p>
          <w:p w:rsidR="00913797" w:rsidRDefault="00D25DBF" w:rsidP="006B72C1">
            <w:pPr>
              <w:pStyle w:val="BodyCopy"/>
              <w:numPr>
                <w:ilvl w:val="0"/>
                <w:numId w:val="8"/>
              </w:numPr>
              <w:rPr>
                <w:sz w:val="20"/>
                <w:szCs w:val="20"/>
              </w:rPr>
            </w:pPr>
            <w:r>
              <w:rPr>
                <w:sz w:val="20"/>
                <w:szCs w:val="20"/>
              </w:rPr>
              <w:t xml:space="preserve">Discussion about how to have an option to sign up online and have a form to mail in.  </w:t>
            </w:r>
          </w:p>
          <w:p w:rsidR="00E71C15" w:rsidRPr="00DB1497" w:rsidRDefault="00913797" w:rsidP="006B72C1">
            <w:pPr>
              <w:pStyle w:val="BodyCopy"/>
              <w:numPr>
                <w:ilvl w:val="0"/>
                <w:numId w:val="8"/>
              </w:numPr>
              <w:rPr>
                <w:sz w:val="20"/>
                <w:szCs w:val="20"/>
              </w:rPr>
            </w:pPr>
            <w:r>
              <w:rPr>
                <w:sz w:val="20"/>
                <w:szCs w:val="20"/>
              </w:rPr>
              <w:t xml:space="preserve">Decision to make the four fold, with options to sign up online, mail in, or drop off at the Farmer’s Market.  </w:t>
            </w:r>
            <w:r w:rsidR="00277F7C">
              <w:rPr>
                <w:sz w:val="20"/>
                <w:szCs w:val="20"/>
              </w:rPr>
              <w:t xml:space="preserve"> </w:t>
            </w:r>
            <w:r w:rsidR="006B72C1">
              <w:rPr>
                <w:sz w:val="20"/>
                <w:szCs w:val="20"/>
              </w:rPr>
              <w:t xml:space="preserve"> </w:t>
            </w: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pPr>
              <w:pStyle w:val="BodyCopy"/>
              <w:rPr>
                <w:sz w:val="20"/>
                <w:szCs w:val="20"/>
              </w:rPr>
            </w:pPr>
            <w:r w:rsidRPr="00DB1497">
              <w:rPr>
                <w:sz w:val="20"/>
                <w:szCs w:val="20"/>
              </w:rPr>
              <w:t>Deadline</w:t>
            </w:r>
          </w:p>
        </w:tc>
      </w:tr>
      <w:tr w:rsidR="009843B5" w:rsidRPr="00DB1497" w:rsidTr="00913797">
        <w:trPr>
          <w:trHeight w:hRule="exact" w:val="523"/>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F423DE" w:rsidP="00913797">
            <w:pPr>
              <w:pStyle w:val="BodyCopy"/>
              <w:rPr>
                <w:sz w:val="20"/>
                <w:szCs w:val="20"/>
              </w:rPr>
            </w:pPr>
            <w:r w:rsidRPr="00DB1497">
              <w:rPr>
                <w:sz w:val="20"/>
                <w:szCs w:val="20"/>
              </w:rPr>
              <w:t xml:space="preserve"> </w:t>
            </w:r>
            <w:r w:rsidR="00913797">
              <w:rPr>
                <w:sz w:val="20"/>
                <w:szCs w:val="20"/>
              </w:rPr>
              <w:t>Finish form and print it  and give it to Robin</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13797">
            <w:pPr>
              <w:pStyle w:val="BodyCopy"/>
              <w:rPr>
                <w:sz w:val="20"/>
                <w:szCs w:val="20"/>
              </w:rPr>
            </w:pPr>
            <w:r>
              <w:rPr>
                <w:sz w:val="20"/>
                <w:szCs w:val="20"/>
              </w:rPr>
              <w:t>Melinda</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13797">
            <w:pPr>
              <w:pStyle w:val="BodyCopy"/>
              <w:rPr>
                <w:sz w:val="20"/>
                <w:szCs w:val="20"/>
              </w:rPr>
            </w:pPr>
            <w:r>
              <w:rPr>
                <w:sz w:val="20"/>
                <w:szCs w:val="20"/>
              </w:rPr>
              <w:t>ASAP</w:t>
            </w: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913797">
            <w:pPr>
              <w:pStyle w:val="BodyCopy"/>
              <w:rPr>
                <w:b/>
                <w:sz w:val="20"/>
                <w:szCs w:val="20"/>
              </w:rPr>
            </w:pPr>
            <w:r w:rsidRPr="00DB1497">
              <w:rPr>
                <w:b/>
                <w:sz w:val="20"/>
                <w:szCs w:val="20"/>
              </w:rPr>
              <w:t xml:space="preserve">TOPIC </w:t>
            </w:r>
            <w:r w:rsidR="00E71C15" w:rsidRPr="00DB1497">
              <w:rPr>
                <w:b/>
                <w:sz w:val="20"/>
                <w:szCs w:val="20"/>
              </w:rPr>
              <w:t xml:space="preserve"> </w:t>
            </w:r>
            <w:r w:rsidR="00913797">
              <w:rPr>
                <w:b/>
                <w:sz w:val="20"/>
                <w:szCs w:val="20"/>
              </w:rPr>
              <w:t>Hatboro Little League Sponsorship</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913797">
            <w:pPr>
              <w:pStyle w:val="BodyCopy"/>
              <w:rPr>
                <w:sz w:val="20"/>
                <w:szCs w:val="20"/>
              </w:rPr>
            </w:pPr>
            <w:r w:rsidRPr="00DB1497">
              <w:rPr>
                <w:sz w:val="20"/>
                <w:szCs w:val="20"/>
              </w:rPr>
              <w:t>Name</w:t>
            </w:r>
            <w:r w:rsidR="00E76AD2" w:rsidRPr="00DB1497">
              <w:rPr>
                <w:sz w:val="20"/>
                <w:szCs w:val="20"/>
              </w:rPr>
              <w:t xml:space="preserve"> </w:t>
            </w:r>
            <w:r w:rsidR="00913797">
              <w:rPr>
                <w:sz w:val="20"/>
                <w:szCs w:val="20"/>
              </w:rPr>
              <w:t>Melinda Goodwin</w:t>
            </w:r>
          </w:p>
        </w:tc>
      </w:tr>
      <w:tr w:rsidR="009843B5" w:rsidRPr="00DB1497" w:rsidTr="00913797">
        <w:trPr>
          <w:trHeight w:hRule="exact" w:val="892"/>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E71C15" w:rsidRDefault="00913797" w:rsidP="00E71C15">
            <w:pPr>
              <w:pStyle w:val="BodyCopy"/>
              <w:numPr>
                <w:ilvl w:val="0"/>
                <w:numId w:val="7"/>
              </w:numPr>
              <w:rPr>
                <w:sz w:val="20"/>
                <w:szCs w:val="20"/>
              </w:rPr>
            </w:pPr>
            <w:r>
              <w:rPr>
                <w:sz w:val="20"/>
                <w:szCs w:val="20"/>
              </w:rPr>
              <w:t>Opening night is April 8</w:t>
            </w:r>
            <w:r w:rsidRPr="00913797">
              <w:rPr>
                <w:sz w:val="20"/>
                <w:szCs w:val="20"/>
                <w:vertAlign w:val="superscript"/>
              </w:rPr>
              <w:t>th</w:t>
            </w:r>
            <w:r>
              <w:rPr>
                <w:sz w:val="20"/>
                <w:szCs w:val="20"/>
              </w:rPr>
              <w:t xml:space="preserve">, at 6pm and we are encouraging people to come out and take pictures with our team.  </w:t>
            </w:r>
          </w:p>
          <w:p w:rsidR="005A1B7C" w:rsidRPr="00DB1497" w:rsidRDefault="005A1B7C" w:rsidP="005A1B7C">
            <w:pPr>
              <w:pStyle w:val="BodyCopy"/>
              <w:ind w:left="720"/>
              <w:rPr>
                <w:sz w:val="20"/>
                <w:szCs w:val="20"/>
              </w:rPr>
            </w:pPr>
          </w:p>
        </w:tc>
      </w:tr>
      <w:tr w:rsidR="009843B5" w:rsidRPr="00DB1497" w:rsidTr="00913797">
        <w:trPr>
          <w:trHeight w:hRule="exact" w:val="460"/>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lastRenderedPageBreak/>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Deadline</w:t>
            </w: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DE6008" w:rsidP="00DB147A">
            <w:pPr>
              <w:pStyle w:val="BodyCopy"/>
              <w:rPr>
                <w:sz w:val="20"/>
                <w:szCs w:val="20"/>
              </w:rPr>
            </w:pPr>
            <w:r>
              <w:rPr>
                <w:sz w:val="20"/>
                <w:szCs w:val="20"/>
              </w:rPr>
              <w:t>Attend April 8</w:t>
            </w:r>
            <w:r w:rsidRPr="00DE6008">
              <w:rPr>
                <w:sz w:val="20"/>
                <w:szCs w:val="20"/>
                <w:vertAlign w:val="superscript"/>
              </w:rPr>
              <w:t>th</w:t>
            </w:r>
            <w:r>
              <w:rPr>
                <w:sz w:val="20"/>
                <w:szCs w:val="20"/>
              </w:rPr>
              <w:t xml:space="preserve"> Hatboro Little League opening night</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843B5" w:rsidP="00DB147A">
            <w:pPr>
              <w:pStyle w:val="BodyCopy"/>
              <w:rPr>
                <w:sz w:val="20"/>
                <w:szCs w:val="20"/>
              </w:rPr>
            </w:pP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DE6008" w:rsidP="00DB147A">
            <w:pPr>
              <w:pStyle w:val="BodyCopy"/>
              <w:rPr>
                <w:sz w:val="20"/>
                <w:szCs w:val="20"/>
              </w:rPr>
            </w:pPr>
            <w:r>
              <w:rPr>
                <w:sz w:val="20"/>
                <w:szCs w:val="20"/>
              </w:rPr>
              <w:t>April 8th</w:t>
            </w: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9843B5" w:rsidP="00913797">
            <w:pPr>
              <w:pStyle w:val="BodyCopy"/>
              <w:rPr>
                <w:b/>
                <w:sz w:val="20"/>
                <w:szCs w:val="20"/>
              </w:rPr>
            </w:pPr>
            <w:r w:rsidRPr="00DB1497">
              <w:rPr>
                <w:b/>
                <w:sz w:val="20"/>
                <w:szCs w:val="20"/>
              </w:rPr>
              <w:t>TOPIC</w:t>
            </w:r>
            <w:r w:rsidR="000421AD" w:rsidRPr="00DB1497">
              <w:rPr>
                <w:b/>
                <w:sz w:val="20"/>
                <w:szCs w:val="20"/>
              </w:rPr>
              <w:t xml:space="preserve">  </w:t>
            </w:r>
            <w:r w:rsidR="00913797">
              <w:rPr>
                <w:b/>
                <w:sz w:val="20"/>
                <w:szCs w:val="20"/>
              </w:rPr>
              <w:t>Farmer’s Market signs</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0421AD" w:rsidP="00913797">
            <w:pPr>
              <w:pStyle w:val="BodyCopy"/>
              <w:rPr>
                <w:sz w:val="20"/>
                <w:szCs w:val="20"/>
              </w:rPr>
            </w:pPr>
            <w:r w:rsidRPr="00DB1497">
              <w:rPr>
                <w:sz w:val="20"/>
                <w:szCs w:val="20"/>
              </w:rPr>
              <w:t>N</w:t>
            </w:r>
            <w:r w:rsidR="00E76AD2" w:rsidRPr="00DB1497">
              <w:rPr>
                <w:sz w:val="20"/>
                <w:szCs w:val="20"/>
              </w:rPr>
              <w:t xml:space="preserve">ame  </w:t>
            </w:r>
            <w:r w:rsidR="00913797">
              <w:rPr>
                <w:sz w:val="20"/>
                <w:szCs w:val="20"/>
              </w:rPr>
              <w:t xml:space="preserve">Dani </w:t>
            </w:r>
            <w:proofErr w:type="spellStart"/>
            <w:r w:rsidR="00913797">
              <w:rPr>
                <w:sz w:val="20"/>
                <w:szCs w:val="20"/>
              </w:rPr>
              <w:t>Harting</w:t>
            </w:r>
            <w:proofErr w:type="spellEnd"/>
          </w:p>
        </w:tc>
      </w:tr>
      <w:tr w:rsidR="009843B5" w:rsidRPr="00DB1497" w:rsidTr="006357D8">
        <w:trPr>
          <w:trHeight w:hRule="exact" w:val="288"/>
          <w:jc w:val="center"/>
        </w:trPr>
        <w:tc>
          <w:tcPr>
            <w:tcW w:w="1212"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rsidP="00DB147A">
            <w:pPr>
              <w:pStyle w:val="BodyCopy"/>
              <w:rPr>
                <w:sz w:val="20"/>
                <w:szCs w:val="20"/>
              </w:rPr>
            </w:pPr>
            <w:r w:rsidRPr="00DB1497">
              <w:rPr>
                <w:sz w:val="20"/>
                <w:szCs w:val="20"/>
              </w:rPr>
              <w:t>Discussion</w:t>
            </w:r>
          </w:p>
        </w:tc>
        <w:tc>
          <w:tcPr>
            <w:tcW w:w="7716" w:type="dxa"/>
            <w:gridSpan w:val="7"/>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rsidP="00DB147A">
            <w:pPr>
              <w:pStyle w:val="BodyCopy"/>
              <w:rPr>
                <w:sz w:val="20"/>
                <w:szCs w:val="20"/>
              </w:rPr>
            </w:pPr>
          </w:p>
        </w:tc>
      </w:tr>
      <w:tr w:rsidR="009843B5" w:rsidRPr="00DB1497" w:rsidTr="00FF40EC">
        <w:trPr>
          <w:trHeight w:hRule="exact" w:val="1108"/>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913797" w:rsidRDefault="00913797" w:rsidP="0094183C">
            <w:pPr>
              <w:pStyle w:val="BodyCopy"/>
              <w:ind w:left="360"/>
              <w:rPr>
                <w:sz w:val="20"/>
                <w:szCs w:val="20"/>
              </w:rPr>
            </w:pPr>
          </w:p>
          <w:p w:rsidR="00D50590" w:rsidRPr="00DB1497" w:rsidRDefault="00913797" w:rsidP="0094183C">
            <w:pPr>
              <w:pStyle w:val="BodyCopy"/>
              <w:ind w:left="360"/>
              <w:rPr>
                <w:sz w:val="20"/>
                <w:szCs w:val="20"/>
              </w:rPr>
            </w:pPr>
            <w:r>
              <w:rPr>
                <w:sz w:val="20"/>
                <w:szCs w:val="20"/>
              </w:rPr>
              <w:t xml:space="preserve">The signs are in and look great. We are looking for volunteers to put them on their yards.  The Harts and the </w:t>
            </w:r>
            <w:proofErr w:type="spellStart"/>
            <w:r>
              <w:rPr>
                <w:sz w:val="20"/>
                <w:szCs w:val="20"/>
              </w:rPr>
              <w:t>Laufers</w:t>
            </w:r>
            <w:proofErr w:type="spellEnd"/>
            <w:r>
              <w:rPr>
                <w:sz w:val="20"/>
                <w:szCs w:val="20"/>
              </w:rPr>
              <w:t xml:space="preserve">, Karen </w:t>
            </w:r>
            <w:proofErr w:type="spellStart"/>
            <w:r>
              <w:rPr>
                <w:sz w:val="20"/>
                <w:szCs w:val="20"/>
              </w:rPr>
              <w:t>Shubick</w:t>
            </w:r>
            <w:proofErr w:type="spellEnd"/>
            <w:r>
              <w:rPr>
                <w:sz w:val="20"/>
                <w:szCs w:val="20"/>
              </w:rPr>
              <w:t xml:space="preserve"> and Tara </w:t>
            </w:r>
            <w:proofErr w:type="spellStart"/>
            <w:r>
              <w:rPr>
                <w:sz w:val="20"/>
                <w:szCs w:val="20"/>
              </w:rPr>
              <w:t>Garramon</w:t>
            </w:r>
            <w:r w:rsidR="00FF40EC">
              <w:rPr>
                <w:sz w:val="20"/>
                <w:szCs w:val="20"/>
              </w:rPr>
              <w:t>e</w:t>
            </w:r>
            <w:proofErr w:type="spellEnd"/>
            <w:r w:rsidR="00FF40EC">
              <w:rPr>
                <w:sz w:val="20"/>
                <w:szCs w:val="20"/>
              </w:rPr>
              <w:t xml:space="preserve"> and her dad all volunteered.   Sue said she would talk to the </w:t>
            </w:r>
            <w:r w:rsidR="009944E4">
              <w:rPr>
                <w:sz w:val="20"/>
                <w:szCs w:val="20"/>
              </w:rPr>
              <w:t xml:space="preserve">Exxon at York and County Line, Melinda will talk to Main St. Pizza.    </w:t>
            </w:r>
          </w:p>
          <w:p w:rsidR="004F7080" w:rsidRPr="00DB1497" w:rsidRDefault="004F7080" w:rsidP="0094183C">
            <w:pPr>
              <w:pStyle w:val="BodyCopy"/>
              <w:ind w:left="360"/>
              <w:rPr>
                <w:sz w:val="20"/>
                <w:szCs w:val="20"/>
              </w:rPr>
            </w:pPr>
          </w:p>
          <w:p w:rsidR="00E973C3" w:rsidRPr="00DB1497" w:rsidRDefault="00E973C3" w:rsidP="0094183C">
            <w:pPr>
              <w:pStyle w:val="BodyCopy"/>
              <w:ind w:left="360"/>
              <w:rPr>
                <w:sz w:val="20"/>
                <w:szCs w:val="20"/>
              </w:rPr>
            </w:pPr>
          </w:p>
          <w:p w:rsidR="00E973C3" w:rsidRPr="00DB1497" w:rsidRDefault="00E973C3" w:rsidP="0094183C">
            <w:pPr>
              <w:pStyle w:val="BodyCopy"/>
              <w:ind w:left="360"/>
              <w:rPr>
                <w:sz w:val="20"/>
                <w:szCs w:val="20"/>
              </w:rPr>
            </w:pPr>
          </w:p>
          <w:p w:rsidR="00040F2C" w:rsidRPr="00DB1497" w:rsidRDefault="00040F2C" w:rsidP="00040F2C">
            <w:pPr>
              <w:pStyle w:val="BodyCopy"/>
              <w:rPr>
                <w:sz w:val="20"/>
                <w:szCs w:val="20"/>
              </w:rPr>
            </w:pPr>
          </w:p>
        </w:tc>
      </w:tr>
      <w:tr w:rsidR="009843B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DB147A">
            <w:pPr>
              <w:pStyle w:val="BodyCopy"/>
              <w:rPr>
                <w:sz w:val="20"/>
                <w:szCs w:val="20"/>
              </w:rPr>
            </w:pPr>
            <w:r w:rsidRPr="00DB1497">
              <w:rPr>
                <w:sz w:val="20"/>
                <w:szCs w:val="20"/>
              </w:rPr>
              <w:t>Deadline</w:t>
            </w:r>
          </w:p>
        </w:tc>
      </w:tr>
      <w:tr w:rsidR="009843B5" w:rsidRPr="00DB1497" w:rsidTr="00DE6008">
        <w:trPr>
          <w:trHeight w:hRule="exact" w:val="523"/>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DE6008" w:rsidP="00DB147A">
            <w:pPr>
              <w:pStyle w:val="BodyCopy"/>
              <w:rPr>
                <w:sz w:val="20"/>
                <w:szCs w:val="20"/>
              </w:rPr>
            </w:pPr>
            <w:r>
              <w:rPr>
                <w:sz w:val="20"/>
                <w:szCs w:val="20"/>
              </w:rPr>
              <w:t>Display Farmer’s Market signs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DE6008" w:rsidP="00DB147A">
            <w:pPr>
              <w:pStyle w:val="BodyCopy"/>
              <w:rPr>
                <w:sz w:val="20"/>
                <w:szCs w:val="20"/>
              </w:rPr>
            </w:pPr>
            <w:r>
              <w:rPr>
                <w:sz w:val="20"/>
                <w:szCs w:val="20"/>
              </w:rPr>
              <w:t>Various</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DE6008" w:rsidP="00DB147A">
            <w:pPr>
              <w:pStyle w:val="BodyCopy"/>
              <w:rPr>
                <w:sz w:val="20"/>
                <w:szCs w:val="20"/>
              </w:rPr>
            </w:pPr>
            <w:r>
              <w:rPr>
                <w:sz w:val="20"/>
                <w:szCs w:val="20"/>
              </w:rPr>
              <w:t>Beginning of April</w:t>
            </w:r>
          </w:p>
        </w:tc>
      </w:tr>
      <w:tr w:rsidR="009843B5" w:rsidRPr="00DB1497" w:rsidTr="00052F0D">
        <w:trPr>
          <w:trHeight w:hRule="exact" w:val="307"/>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C53F26">
            <w:pPr>
              <w:pStyle w:val="MinutesandAgendaTitles"/>
              <w:rPr>
                <w:szCs w:val="20"/>
              </w:rPr>
            </w:pPr>
          </w:p>
        </w:tc>
      </w:tr>
      <w:tr w:rsidR="009843B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B33920" w:rsidP="00913797">
            <w:pPr>
              <w:pStyle w:val="BodyCopy"/>
              <w:rPr>
                <w:b/>
                <w:sz w:val="20"/>
                <w:szCs w:val="20"/>
              </w:rPr>
            </w:pPr>
            <w:r w:rsidRPr="00DB1497">
              <w:rPr>
                <w:b/>
                <w:sz w:val="20"/>
                <w:szCs w:val="20"/>
              </w:rPr>
              <w:t>TOPIC</w:t>
            </w:r>
            <w:r w:rsidR="001A3FA5" w:rsidRPr="00DB1497">
              <w:rPr>
                <w:b/>
                <w:sz w:val="20"/>
                <w:szCs w:val="20"/>
              </w:rPr>
              <w:t xml:space="preserve"> </w:t>
            </w:r>
            <w:r w:rsidR="00913797">
              <w:rPr>
                <w:b/>
                <w:sz w:val="20"/>
                <w:szCs w:val="20"/>
              </w:rPr>
              <w:t>SEPTA Train Project</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9843B5" w:rsidRPr="00DB1497" w:rsidRDefault="001A3FA5" w:rsidP="00913797">
            <w:pPr>
              <w:pStyle w:val="BodyCopy"/>
              <w:rPr>
                <w:sz w:val="20"/>
                <w:szCs w:val="20"/>
              </w:rPr>
            </w:pPr>
            <w:r w:rsidRPr="00DB1497">
              <w:rPr>
                <w:sz w:val="20"/>
                <w:szCs w:val="20"/>
              </w:rPr>
              <w:t xml:space="preserve">Name:  </w:t>
            </w:r>
            <w:r w:rsidR="00913797">
              <w:rPr>
                <w:sz w:val="20"/>
                <w:szCs w:val="20"/>
              </w:rPr>
              <w:t xml:space="preserve"> </w:t>
            </w:r>
          </w:p>
        </w:tc>
      </w:tr>
      <w:tr w:rsidR="009843B5" w:rsidRPr="00DB1497" w:rsidTr="009944E4">
        <w:trPr>
          <w:trHeight w:hRule="exact" w:val="1045"/>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0325B6" w:rsidRPr="00DB1497" w:rsidRDefault="00913797" w:rsidP="005A1B7C">
            <w:pPr>
              <w:pStyle w:val="BodyCopy"/>
              <w:rPr>
                <w:sz w:val="20"/>
                <w:szCs w:val="20"/>
              </w:rPr>
            </w:pPr>
            <w:r>
              <w:rPr>
                <w:sz w:val="20"/>
                <w:szCs w:val="20"/>
              </w:rPr>
              <w:t xml:space="preserve"> </w:t>
            </w:r>
            <w:r w:rsidR="001A3FA5" w:rsidRPr="00DB1497">
              <w:rPr>
                <w:sz w:val="20"/>
                <w:szCs w:val="20"/>
              </w:rPr>
              <w:t xml:space="preserve">      </w:t>
            </w:r>
            <w:r w:rsidR="009944E4">
              <w:rPr>
                <w:sz w:val="20"/>
                <w:szCs w:val="20"/>
              </w:rPr>
              <w:t xml:space="preserve">Austin Mosby wasn’t here to report.  Barb suggested that we create a Facebook page for the train project so that people can follow the progress.  Also a suggestion to create a Facebook event for some projects.  Barb also said that at Elkins Park, where they have a Facebook page showing their train station upgrade, that they have events at the train station (like musicians). </w:t>
            </w:r>
          </w:p>
        </w:tc>
      </w:tr>
      <w:tr w:rsidR="009843B5" w:rsidRPr="00DB1497" w:rsidTr="006357D8">
        <w:trPr>
          <w:trHeight w:hRule="exact" w:val="550"/>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C53F26">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C53F26">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9843B5" w:rsidRPr="00DB1497" w:rsidRDefault="009843B5" w:rsidP="00C53F26">
            <w:pPr>
              <w:pStyle w:val="BodyCopy"/>
              <w:rPr>
                <w:sz w:val="20"/>
                <w:szCs w:val="20"/>
              </w:rPr>
            </w:pPr>
            <w:r w:rsidRPr="00DB1497">
              <w:rPr>
                <w:sz w:val="20"/>
                <w:szCs w:val="20"/>
              </w:rPr>
              <w:t>Deadline</w:t>
            </w:r>
          </w:p>
        </w:tc>
      </w:tr>
      <w:tr w:rsidR="009843B5" w:rsidRPr="00DB1497" w:rsidTr="006357D8">
        <w:trPr>
          <w:trHeight w:hRule="exact" w:val="262"/>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1A3FA5" w:rsidP="002C0ABF">
            <w:pPr>
              <w:pStyle w:val="BodyCopy"/>
              <w:rPr>
                <w:sz w:val="20"/>
                <w:szCs w:val="20"/>
              </w:rPr>
            </w:pPr>
            <w:r w:rsidRPr="00DB1497">
              <w:rPr>
                <w:sz w:val="20"/>
                <w:szCs w:val="20"/>
              </w:rPr>
              <w:t xml:space="preserve"> </w:t>
            </w:r>
            <w:r w:rsidR="009944E4">
              <w:rPr>
                <w:sz w:val="20"/>
                <w:szCs w:val="20"/>
              </w:rPr>
              <w:t>Continue Facebook conversation at the Board meeting</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944E4" w:rsidP="00C53F26">
            <w:pPr>
              <w:pStyle w:val="BodyCopy"/>
              <w:rPr>
                <w:sz w:val="20"/>
                <w:szCs w:val="20"/>
              </w:rPr>
            </w:pPr>
            <w:r>
              <w:rPr>
                <w:sz w:val="20"/>
                <w:szCs w:val="20"/>
              </w:rPr>
              <w:t>Board members</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9843B5" w:rsidRPr="00DB1497" w:rsidRDefault="009944E4" w:rsidP="00C53F26">
            <w:pPr>
              <w:pStyle w:val="BodyCopy"/>
              <w:rPr>
                <w:sz w:val="20"/>
                <w:szCs w:val="20"/>
              </w:rPr>
            </w:pPr>
            <w:r>
              <w:rPr>
                <w:sz w:val="20"/>
                <w:szCs w:val="20"/>
              </w:rPr>
              <w:t>March 8</w:t>
            </w:r>
            <w:r w:rsidRPr="009944E4">
              <w:rPr>
                <w:sz w:val="20"/>
                <w:szCs w:val="20"/>
                <w:vertAlign w:val="superscript"/>
              </w:rPr>
              <w:t>th</w:t>
            </w:r>
            <w:r>
              <w:rPr>
                <w:sz w:val="20"/>
                <w:szCs w:val="20"/>
              </w:rPr>
              <w:t>.</w:t>
            </w:r>
          </w:p>
        </w:tc>
      </w:tr>
      <w:tr w:rsidR="009843B5" w:rsidRPr="00DB1497" w:rsidTr="005D3B09">
        <w:trPr>
          <w:trHeight w:hRule="exact" w:val="288"/>
          <w:jc w:val="center"/>
        </w:trPr>
        <w:tc>
          <w:tcPr>
            <w:tcW w:w="8928" w:type="dxa"/>
            <w:gridSpan w:val="8"/>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74002E">
            <w:pPr>
              <w:pStyle w:val="MinutesandAgendaTitles"/>
              <w:rPr>
                <w:szCs w:val="20"/>
              </w:rPr>
            </w:pPr>
          </w:p>
        </w:tc>
      </w:tr>
      <w:tr w:rsidR="00465085" w:rsidRPr="00DB1497" w:rsidTr="006357D8">
        <w:trPr>
          <w:trHeight w:hRule="exact" w:val="288"/>
          <w:jc w:val="center"/>
        </w:trPr>
        <w:tc>
          <w:tcPr>
            <w:tcW w:w="503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465085" w:rsidRPr="00DB1497" w:rsidRDefault="00B33920" w:rsidP="00913797">
            <w:pPr>
              <w:pStyle w:val="BodyCopy"/>
              <w:rPr>
                <w:b/>
                <w:sz w:val="20"/>
                <w:szCs w:val="20"/>
              </w:rPr>
            </w:pPr>
            <w:r w:rsidRPr="00DB1497">
              <w:rPr>
                <w:b/>
                <w:sz w:val="20"/>
                <w:szCs w:val="20"/>
              </w:rPr>
              <w:t>TOPIC</w:t>
            </w:r>
            <w:r w:rsidR="00465085" w:rsidRPr="00DB1497">
              <w:rPr>
                <w:b/>
                <w:sz w:val="20"/>
                <w:szCs w:val="20"/>
              </w:rPr>
              <w:t xml:space="preserve">  </w:t>
            </w:r>
            <w:r w:rsidR="00913797">
              <w:rPr>
                <w:b/>
                <w:sz w:val="20"/>
                <w:szCs w:val="20"/>
              </w:rPr>
              <w:t>Farmers’ Market Fees</w:t>
            </w:r>
          </w:p>
        </w:tc>
        <w:tc>
          <w:tcPr>
            <w:tcW w:w="3889" w:type="dxa"/>
            <w:gridSpan w:val="5"/>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465085" w:rsidRPr="00DB1497" w:rsidRDefault="001A3FA5" w:rsidP="005A1B7C">
            <w:pPr>
              <w:pStyle w:val="BodyCopy"/>
              <w:rPr>
                <w:sz w:val="20"/>
                <w:szCs w:val="20"/>
              </w:rPr>
            </w:pPr>
            <w:r w:rsidRPr="00DB1497">
              <w:rPr>
                <w:sz w:val="20"/>
                <w:szCs w:val="20"/>
              </w:rPr>
              <w:t xml:space="preserve">Name:  </w:t>
            </w:r>
            <w:r w:rsidR="005A1B7C">
              <w:rPr>
                <w:sz w:val="20"/>
                <w:szCs w:val="20"/>
              </w:rPr>
              <w:t xml:space="preserve"> Melinda</w:t>
            </w:r>
          </w:p>
        </w:tc>
      </w:tr>
      <w:tr w:rsidR="00465085" w:rsidRPr="00DB1497" w:rsidTr="00FF40EC">
        <w:trPr>
          <w:trHeight w:hRule="exact" w:val="1783"/>
          <w:jc w:val="center"/>
        </w:trPr>
        <w:tc>
          <w:tcPr>
            <w:tcW w:w="8928" w:type="dxa"/>
            <w:gridSpan w:val="8"/>
            <w:tcBorders>
              <w:top w:val="single" w:sz="4" w:space="0" w:color="4F81BD"/>
              <w:left w:val="single" w:sz="4" w:space="0" w:color="4F81BD"/>
              <w:bottom w:val="single" w:sz="4" w:space="0" w:color="4F81BD"/>
              <w:right w:val="single" w:sz="4" w:space="0" w:color="4F81BD"/>
            </w:tcBorders>
            <w:vAlign w:val="center"/>
          </w:tcPr>
          <w:p w:rsidR="004328AC" w:rsidRDefault="00913797" w:rsidP="00913797">
            <w:pPr>
              <w:pStyle w:val="BodyCopy"/>
              <w:rPr>
                <w:sz w:val="20"/>
                <w:szCs w:val="20"/>
              </w:rPr>
            </w:pPr>
            <w:r>
              <w:rPr>
                <w:sz w:val="20"/>
                <w:szCs w:val="20"/>
              </w:rPr>
              <w:t xml:space="preserve">Melinda brought up the </w:t>
            </w:r>
            <w:r w:rsidR="00FF40EC">
              <w:rPr>
                <w:sz w:val="20"/>
                <w:szCs w:val="20"/>
              </w:rPr>
              <w:t xml:space="preserve">Farmer’s Market fees at the Borough Council last night – thank you to all of the HRA members who showed up to support the HRA.  The borough council said that the state passed a law in 1990 that allowed the Earned Income Tax with the condition that no changes be made to the Business Privilege Tax.  </w:t>
            </w:r>
          </w:p>
          <w:p w:rsidR="00FF40EC" w:rsidRDefault="00FF40EC" w:rsidP="00913797">
            <w:pPr>
              <w:pStyle w:val="BodyCopy"/>
              <w:rPr>
                <w:sz w:val="20"/>
                <w:szCs w:val="20"/>
              </w:rPr>
            </w:pPr>
          </w:p>
          <w:p w:rsidR="00FF40EC" w:rsidRPr="00DB1497" w:rsidRDefault="00FF40EC" w:rsidP="00913797">
            <w:pPr>
              <w:pStyle w:val="BodyCopy"/>
              <w:rPr>
                <w:sz w:val="20"/>
                <w:szCs w:val="20"/>
              </w:rPr>
            </w:pPr>
            <w:r>
              <w:rPr>
                <w:sz w:val="20"/>
                <w:szCs w:val="20"/>
              </w:rPr>
              <w:t xml:space="preserve">Discussion about what to do next, including perhaps talking to our state Reps about how to change the state law.  Melinda has sent an email to Rep Tom </w:t>
            </w:r>
            <w:proofErr w:type="spellStart"/>
            <w:r>
              <w:rPr>
                <w:sz w:val="20"/>
                <w:szCs w:val="20"/>
              </w:rPr>
              <w:t>Murt’s</w:t>
            </w:r>
            <w:proofErr w:type="spellEnd"/>
            <w:r>
              <w:rPr>
                <w:sz w:val="20"/>
                <w:szCs w:val="20"/>
              </w:rPr>
              <w:t xml:space="preserve"> office to ask to talk to him about the issue.  </w:t>
            </w:r>
          </w:p>
          <w:p w:rsidR="00465085" w:rsidRPr="00DB1497" w:rsidRDefault="00465085" w:rsidP="000A4634">
            <w:pPr>
              <w:pStyle w:val="BodyCopy"/>
              <w:ind w:left="720"/>
              <w:rPr>
                <w:sz w:val="20"/>
                <w:szCs w:val="20"/>
              </w:rPr>
            </w:pPr>
          </w:p>
          <w:p w:rsidR="00465085" w:rsidRPr="00DB1497" w:rsidRDefault="00465085" w:rsidP="000A4634">
            <w:pPr>
              <w:pStyle w:val="BodyCopy"/>
              <w:rPr>
                <w:sz w:val="20"/>
                <w:szCs w:val="20"/>
              </w:rPr>
            </w:pPr>
          </w:p>
          <w:p w:rsidR="00465085" w:rsidRPr="00DB1497" w:rsidRDefault="00465085" w:rsidP="000A4634">
            <w:pPr>
              <w:pStyle w:val="BodyCopy"/>
              <w:rPr>
                <w:sz w:val="20"/>
                <w:szCs w:val="20"/>
              </w:rPr>
            </w:pPr>
            <w:r w:rsidRPr="00DB1497">
              <w:rPr>
                <w:sz w:val="20"/>
                <w:szCs w:val="20"/>
              </w:rPr>
              <w:t xml:space="preserve"> </w:t>
            </w:r>
          </w:p>
          <w:p w:rsidR="00465085" w:rsidRPr="00DB1497" w:rsidRDefault="00465085" w:rsidP="000A4634">
            <w:pPr>
              <w:pStyle w:val="BodyCopy"/>
              <w:rPr>
                <w:sz w:val="20"/>
                <w:szCs w:val="20"/>
              </w:rPr>
            </w:pPr>
          </w:p>
          <w:p w:rsidR="00465085" w:rsidRPr="00DB1497" w:rsidRDefault="00465085" w:rsidP="000A4634">
            <w:pPr>
              <w:pStyle w:val="BodyCopy"/>
              <w:rPr>
                <w:sz w:val="20"/>
                <w:szCs w:val="20"/>
              </w:rPr>
            </w:pPr>
          </w:p>
        </w:tc>
      </w:tr>
      <w:tr w:rsidR="0046508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465085" w:rsidRPr="00DB1497" w:rsidRDefault="00465085" w:rsidP="000A4634">
            <w:pPr>
              <w:pStyle w:val="BodyCopy"/>
              <w:rPr>
                <w:sz w:val="20"/>
                <w:szCs w:val="20"/>
              </w:rPr>
            </w:pPr>
            <w:r w:rsidRPr="00DB1497">
              <w:rPr>
                <w:sz w:val="20"/>
                <w:szCs w:val="20"/>
              </w:rPr>
              <w:t>Action Items</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465085" w:rsidRPr="00DB1497" w:rsidRDefault="00465085" w:rsidP="000A4634">
            <w:pPr>
              <w:pStyle w:val="BodyCopy"/>
              <w:rPr>
                <w:sz w:val="20"/>
                <w:szCs w:val="20"/>
              </w:rPr>
            </w:pPr>
            <w:r w:rsidRPr="00DB1497">
              <w:rPr>
                <w:sz w:val="20"/>
                <w:szCs w:val="20"/>
              </w:rPr>
              <w:t>Person Responsible</w:t>
            </w: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465085" w:rsidRPr="00DB1497" w:rsidRDefault="00465085" w:rsidP="000A4634">
            <w:pPr>
              <w:pStyle w:val="BodyCopy"/>
              <w:rPr>
                <w:sz w:val="20"/>
                <w:szCs w:val="20"/>
              </w:rPr>
            </w:pPr>
            <w:r w:rsidRPr="00DB1497">
              <w:rPr>
                <w:sz w:val="20"/>
                <w:szCs w:val="20"/>
              </w:rPr>
              <w:t>Deadline</w:t>
            </w:r>
          </w:p>
        </w:tc>
      </w:tr>
      <w:tr w:rsidR="00465085" w:rsidRPr="00DB1497" w:rsidTr="006357D8">
        <w:trPr>
          <w:trHeight w:hRule="exact" w:val="288"/>
          <w:jc w:val="center"/>
        </w:trPr>
        <w:tc>
          <w:tcPr>
            <w:tcW w:w="5735" w:type="dxa"/>
            <w:gridSpan w:val="4"/>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465085" w:rsidRPr="00DB1497" w:rsidRDefault="00465085" w:rsidP="000A4634">
            <w:pPr>
              <w:pStyle w:val="BodyCopy"/>
              <w:rPr>
                <w:sz w:val="20"/>
                <w:szCs w:val="20"/>
              </w:rPr>
            </w:pPr>
            <w:r w:rsidRPr="00DB1497">
              <w:rPr>
                <w:sz w:val="20"/>
                <w:szCs w:val="20"/>
              </w:rPr>
              <w:t xml:space="preserve"> </w:t>
            </w:r>
          </w:p>
        </w:tc>
        <w:tc>
          <w:tcPr>
            <w:tcW w:w="1798"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465085" w:rsidRPr="00DB1497" w:rsidRDefault="00465085" w:rsidP="000A4634">
            <w:pPr>
              <w:pStyle w:val="BodyCopy"/>
              <w:rPr>
                <w:sz w:val="20"/>
                <w:szCs w:val="20"/>
              </w:rPr>
            </w:pPr>
          </w:p>
        </w:tc>
        <w:tc>
          <w:tcPr>
            <w:tcW w:w="1395" w:type="dxa"/>
            <w:gridSpan w:val="2"/>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465085" w:rsidRPr="00DB1497" w:rsidRDefault="00465085" w:rsidP="000A4634">
            <w:pPr>
              <w:pStyle w:val="BodyCopy"/>
              <w:rPr>
                <w:sz w:val="20"/>
                <w:szCs w:val="20"/>
              </w:rPr>
            </w:pPr>
          </w:p>
        </w:tc>
      </w:tr>
    </w:tbl>
    <w:p w:rsidR="006357D8" w:rsidRDefault="006357D8">
      <w:r>
        <w:br w:type="page"/>
      </w:r>
    </w:p>
    <w:tbl>
      <w:tblPr>
        <w:tblW w:w="8928" w:type="dxa"/>
        <w:jc w:val="center"/>
        <w:tblCellMar>
          <w:left w:w="115" w:type="dxa"/>
          <w:right w:w="115" w:type="dxa"/>
        </w:tblCellMar>
        <w:tblLook w:val="00A0" w:firstRow="1" w:lastRow="0" w:firstColumn="1" w:lastColumn="0" w:noHBand="0" w:noVBand="0"/>
      </w:tblPr>
      <w:tblGrid>
        <w:gridCol w:w="2664"/>
        <w:gridCol w:w="2375"/>
        <w:gridCol w:w="696"/>
        <w:gridCol w:w="1798"/>
        <w:gridCol w:w="1395"/>
      </w:tblGrid>
      <w:tr w:rsidR="00B33920" w:rsidRPr="00DB1497" w:rsidTr="006357D8">
        <w:trPr>
          <w:trHeight w:hRule="exact" w:val="288"/>
          <w:jc w:val="center"/>
        </w:trPr>
        <w:tc>
          <w:tcPr>
            <w:tcW w:w="503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B33920" w:rsidRPr="00DB1497" w:rsidRDefault="00B33920" w:rsidP="000A4634">
            <w:pPr>
              <w:pStyle w:val="BodyCopy"/>
              <w:rPr>
                <w:b/>
                <w:sz w:val="20"/>
                <w:szCs w:val="20"/>
              </w:rPr>
            </w:pPr>
            <w:r w:rsidRPr="00DB1497">
              <w:rPr>
                <w:b/>
                <w:color w:val="FFFFFF" w:themeColor="background1"/>
                <w:sz w:val="20"/>
                <w:szCs w:val="20"/>
              </w:rPr>
              <w:lastRenderedPageBreak/>
              <w:t>NEW BUSINESS</w:t>
            </w:r>
          </w:p>
        </w:tc>
        <w:tc>
          <w:tcPr>
            <w:tcW w:w="388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B33920" w:rsidRPr="00DB1497" w:rsidRDefault="00B33920" w:rsidP="000A4634">
            <w:pPr>
              <w:pStyle w:val="BodyCopy"/>
              <w:rPr>
                <w:sz w:val="20"/>
                <w:szCs w:val="20"/>
              </w:rPr>
            </w:pPr>
          </w:p>
        </w:tc>
      </w:tr>
      <w:tr w:rsidR="00AD22D6" w:rsidRPr="00DB1497" w:rsidTr="006357D8">
        <w:trPr>
          <w:trHeight w:hRule="exact" w:val="288"/>
          <w:jc w:val="center"/>
        </w:trPr>
        <w:tc>
          <w:tcPr>
            <w:tcW w:w="503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AD22D6" w:rsidRPr="00DB1497" w:rsidRDefault="00B33920" w:rsidP="009944E4">
            <w:pPr>
              <w:pStyle w:val="BodyCopy"/>
              <w:rPr>
                <w:b/>
                <w:sz w:val="20"/>
                <w:szCs w:val="20"/>
              </w:rPr>
            </w:pPr>
            <w:r w:rsidRPr="00DB1497">
              <w:rPr>
                <w:b/>
                <w:sz w:val="20"/>
                <w:szCs w:val="20"/>
              </w:rPr>
              <w:t xml:space="preserve">TOPIC  </w:t>
            </w:r>
            <w:r w:rsidR="009944E4">
              <w:rPr>
                <w:b/>
                <w:sz w:val="20"/>
                <w:szCs w:val="20"/>
              </w:rPr>
              <w:t>2 Banners at Church</w:t>
            </w:r>
          </w:p>
        </w:tc>
        <w:tc>
          <w:tcPr>
            <w:tcW w:w="388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AD22D6" w:rsidRPr="00DB1497" w:rsidRDefault="00B33920" w:rsidP="009944E4">
            <w:pPr>
              <w:pStyle w:val="BodyCopy"/>
              <w:rPr>
                <w:sz w:val="20"/>
                <w:szCs w:val="20"/>
              </w:rPr>
            </w:pPr>
            <w:r w:rsidRPr="00DB1497">
              <w:rPr>
                <w:sz w:val="20"/>
                <w:szCs w:val="20"/>
              </w:rPr>
              <w:t xml:space="preserve">Name:  </w:t>
            </w:r>
            <w:r w:rsidR="009944E4">
              <w:rPr>
                <w:sz w:val="20"/>
                <w:szCs w:val="20"/>
              </w:rPr>
              <w:t>Melinda/Pastor Doug</w:t>
            </w:r>
          </w:p>
        </w:tc>
      </w:tr>
      <w:tr w:rsidR="00AD22D6" w:rsidRPr="00DB1497" w:rsidTr="00E84D4E">
        <w:trPr>
          <w:trHeight w:hRule="exact" w:val="1945"/>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0C08FC" w:rsidRDefault="009944E4" w:rsidP="000A4634">
            <w:pPr>
              <w:pStyle w:val="BodyCopy"/>
              <w:numPr>
                <w:ilvl w:val="0"/>
                <w:numId w:val="11"/>
              </w:numPr>
              <w:rPr>
                <w:sz w:val="20"/>
                <w:szCs w:val="20"/>
              </w:rPr>
            </w:pPr>
            <w:r>
              <w:rPr>
                <w:sz w:val="20"/>
                <w:szCs w:val="20"/>
              </w:rPr>
              <w:t xml:space="preserve">Discussion about what size the banner should be, and the local laws that apply as well as feedback from church members.  The banner that the church is building a space for is 12 feet.  After a discussion, we decided we just need one banner.  </w:t>
            </w:r>
          </w:p>
          <w:p w:rsidR="00E84D4E" w:rsidRDefault="00E84D4E" w:rsidP="000A4634">
            <w:pPr>
              <w:pStyle w:val="BodyCopy"/>
              <w:numPr>
                <w:ilvl w:val="0"/>
                <w:numId w:val="11"/>
              </w:numPr>
              <w:rPr>
                <w:sz w:val="20"/>
                <w:szCs w:val="20"/>
              </w:rPr>
            </w:pPr>
            <w:r>
              <w:rPr>
                <w:sz w:val="20"/>
                <w:szCs w:val="20"/>
              </w:rPr>
              <w:t xml:space="preserve">Discussion followed about how to reach out to local businesses to show how we are not competing with their business, but are looking to bring more people in – like asking the TNT diner if there is a difference between their business on Fridays with the Farmers Market and Fridays without.  Also a suggestion to send a letter to merchants ask them if they are open on Friday and offer to advertise that they are open at the market.  </w:t>
            </w:r>
          </w:p>
          <w:p w:rsidR="00E84D4E" w:rsidRPr="00DB1497" w:rsidRDefault="00E84D4E" w:rsidP="00E84D4E">
            <w:pPr>
              <w:pStyle w:val="BodyCopy"/>
              <w:rPr>
                <w:sz w:val="20"/>
                <w:szCs w:val="20"/>
              </w:rPr>
            </w:pPr>
          </w:p>
          <w:p w:rsidR="00AD22D6" w:rsidRPr="00DB1497" w:rsidRDefault="00AD22D6" w:rsidP="000A4634">
            <w:pPr>
              <w:pStyle w:val="BodyCopy"/>
              <w:ind w:left="720"/>
              <w:rPr>
                <w:sz w:val="20"/>
                <w:szCs w:val="20"/>
              </w:rPr>
            </w:pPr>
          </w:p>
          <w:p w:rsidR="00AD22D6" w:rsidRPr="00DB1497" w:rsidRDefault="00AD22D6" w:rsidP="000A4634">
            <w:pPr>
              <w:pStyle w:val="BodyCopy"/>
              <w:rPr>
                <w:sz w:val="20"/>
                <w:szCs w:val="20"/>
              </w:rPr>
            </w:pPr>
          </w:p>
          <w:p w:rsidR="00AD22D6" w:rsidRPr="00DB1497" w:rsidRDefault="00AD22D6" w:rsidP="000A4634">
            <w:pPr>
              <w:pStyle w:val="BodyCopy"/>
              <w:rPr>
                <w:sz w:val="20"/>
                <w:szCs w:val="20"/>
              </w:rPr>
            </w:pPr>
            <w:r w:rsidRPr="00DB1497">
              <w:rPr>
                <w:sz w:val="20"/>
                <w:szCs w:val="20"/>
              </w:rPr>
              <w:t xml:space="preserve"> </w:t>
            </w:r>
          </w:p>
          <w:p w:rsidR="00AD22D6" w:rsidRPr="00DB1497" w:rsidRDefault="00AD22D6" w:rsidP="000A4634">
            <w:pPr>
              <w:pStyle w:val="BodyCopy"/>
              <w:rPr>
                <w:sz w:val="20"/>
                <w:szCs w:val="20"/>
              </w:rPr>
            </w:pPr>
          </w:p>
          <w:p w:rsidR="00AD22D6" w:rsidRPr="00DB1497" w:rsidRDefault="00AD22D6" w:rsidP="000A4634">
            <w:pPr>
              <w:pStyle w:val="BodyCopy"/>
              <w:rPr>
                <w:sz w:val="20"/>
                <w:szCs w:val="20"/>
              </w:rPr>
            </w:pPr>
          </w:p>
        </w:tc>
      </w:tr>
      <w:tr w:rsidR="00AD22D6" w:rsidRPr="00DB1497" w:rsidTr="006357D8">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AD22D6" w:rsidRPr="00DB1497" w:rsidRDefault="00AD22D6" w:rsidP="000A4634">
            <w:pPr>
              <w:pStyle w:val="BodyCopy"/>
              <w:rPr>
                <w:sz w:val="20"/>
                <w:szCs w:val="20"/>
              </w:rPr>
            </w:pPr>
            <w:r w:rsidRPr="00DB1497">
              <w:rPr>
                <w:sz w:val="20"/>
                <w:szCs w:val="20"/>
              </w:rPr>
              <w:t>Action Items</w:t>
            </w:r>
          </w:p>
        </w:tc>
        <w:tc>
          <w:tcPr>
            <w:tcW w:w="17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AD22D6" w:rsidRPr="00DB1497" w:rsidRDefault="00AD22D6" w:rsidP="000A4634">
            <w:pPr>
              <w:pStyle w:val="BodyCopy"/>
              <w:rPr>
                <w:sz w:val="20"/>
                <w:szCs w:val="20"/>
              </w:rPr>
            </w:pPr>
            <w:r w:rsidRPr="00DB1497">
              <w:rPr>
                <w:sz w:val="20"/>
                <w:szCs w:val="20"/>
              </w:rPr>
              <w:t>Person Responsible</w:t>
            </w:r>
          </w:p>
        </w:tc>
        <w:tc>
          <w:tcPr>
            <w:tcW w:w="1395"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AD22D6" w:rsidRPr="00DB1497" w:rsidRDefault="00AD22D6" w:rsidP="000A4634">
            <w:pPr>
              <w:pStyle w:val="BodyCopy"/>
              <w:rPr>
                <w:sz w:val="20"/>
                <w:szCs w:val="20"/>
              </w:rPr>
            </w:pPr>
            <w:r w:rsidRPr="00DB1497">
              <w:rPr>
                <w:sz w:val="20"/>
                <w:szCs w:val="20"/>
              </w:rPr>
              <w:t>Deadline</w:t>
            </w:r>
          </w:p>
        </w:tc>
      </w:tr>
      <w:tr w:rsidR="00AD22D6" w:rsidRPr="00DB1497" w:rsidTr="009944E4">
        <w:trPr>
          <w:trHeight w:hRule="exact" w:val="235"/>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AD22D6" w:rsidRPr="00DB1497" w:rsidRDefault="004328AC" w:rsidP="000A4634">
            <w:pPr>
              <w:pStyle w:val="BodyCopy"/>
              <w:rPr>
                <w:sz w:val="20"/>
                <w:szCs w:val="20"/>
              </w:rPr>
            </w:pPr>
            <w:r>
              <w:rPr>
                <w:sz w:val="20"/>
                <w:szCs w:val="20"/>
              </w:rPr>
              <w:t xml:space="preserve"> </w:t>
            </w:r>
          </w:p>
        </w:tc>
        <w:tc>
          <w:tcPr>
            <w:tcW w:w="17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AD22D6" w:rsidRPr="00DB1497" w:rsidRDefault="00AD22D6" w:rsidP="000A4634">
            <w:pPr>
              <w:pStyle w:val="BodyCopy"/>
              <w:rPr>
                <w:sz w:val="20"/>
                <w:szCs w:val="20"/>
              </w:rPr>
            </w:pPr>
          </w:p>
        </w:tc>
        <w:tc>
          <w:tcPr>
            <w:tcW w:w="1395"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AD22D6" w:rsidRPr="00DB1497" w:rsidRDefault="00AD22D6" w:rsidP="000A4634">
            <w:pPr>
              <w:pStyle w:val="BodyCopy"/>
              <w:rPr>
                <w:sz w:val="20"/>
                <w:szCs w:val="20"/>
              </w:rPr>
            </w:pPr>
          </w:p>
        </w:tc>
      </w:tr>
      <w:tr w:rsidR="00DB7174" w:rsidRPr="00DB1497" w:rsidTr="00EC1269">
        <w:trPr>
          <w:trHeight w:hRule="exact" w:val="288"/>
          <w:jc w:val="center"/>
        </w:trPr>
        <w:tc>
          <w:tcPr>
            <w:tcW w:w="503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7174" w:rsidRPr="00DB1497" w:rsidRDefault="00DB7174" w:rsidP="00DB7174">
            <w:pPr>
              <w:pStyle w:val="BodyCopy"/>
              <w:rPr>
                <w:b/>
                <w:sz w:val="20"/>
                <w:szCs w:val="20"/>
              </w:rPr>
            </w:pPr>
            <w:r w:rsidRPr="00DB1497">
              <w:rPr>
                <w:b/>
                <w:sz w:val="20"/>
                <w:szCs w:val="20"/>
              </w:rPr>
              <w:t xml:space="preserve">TOPIC  </w:t>
            </w:r>
            <w:r>
              <w:rPr>
                <w:b/>
                <w:sz w:val="20"/>
                <w:szCs w:val="20"/>
              </w:rPr>
              <w:t>Membership Cards and Discount Sheet</w:t>
            </w:r>
          </w:p>
        </w:tc>
        <w:tc>
          <w:tcPr>
            <w:tcW w:w="388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7174" w:rsidRPr="00DB1497" w:rsidRDefault="00DB7174" w:rsidP="00DB7174">
            <w:pPr>
              <w:pStyle w:val="BodyCopy"/>
              <w:rPr>
                <w:sz w:val="20"/>
                <w:szCs w:val="20"/>
              </w:rPr>
            </w:pPr>
            <w:r w:rsidRPr="00DB1497">
              <w:rPr>
                <w:sz w:val="20"/>
                <w:szCs w:val="20"/>
              </w:rPr>
              <w:t xml:space="preserve">Name:  </w:t>
            </w:r>
            <w:r>
              <w:rPr>
                <w:sz w:val="20"/>
                <w:szCs w:val="20"/>
              </w:rPr>
              <w:t>Melinda</w:t>
            </w:r>
          </w:p>
        </w:tc>
      </w:tr>
      <w:tr w:rsidR="00DB7174" w:rsidRPr="00DB1497" w:rsidTr="00C36CA0">
        <w:trPr>
          <w:trHeight w:hRule="exact" w:val="613"/>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DB7174" w:rsidRDefault="00DB7174" w:rsidP="00EC1269">
            <w:pPr>
              <w:pStyle w:val="BodyCopy"/>
              <w:rPr>
                <w:sz w:val="20"/>
                <w:szCs w:val="20"/>
              </w:rPr>
            </w:pPr>
            <w:r>
              <w:rPr>
                <w:sz w:val="20"/>
                <w:szCs w:val="20"/>
              </w:rPr>
              <w:t>The new cards are in and are available</w:t>
            </w:r>
          </w:p>
          <w:p w:rsidR="00DB7174" w:rsidRPr="00DB1497" w:rsidRDefault="00C36CA0" w:rsidP="00EC1269">
            <w:pPr>
              <w:pStyle w:val="BodyCopy"/>
              <w:rPr>
                <w:sz w:val="20"/>
                <w:szCs w:val="20"/>
              </w:rPr>
            </w:pPr>
            <w:r>
              <w:rPr>
                <w:sz w:val="20"/>
                <w:szCs w:val="20"/>
              </w:rPr>
              <w:t xml:space="preserve">There are also placards that </w:t>
            </w:r>
            <w:r w:rsidR="00DB7174">
              <w:rPr>
                <w:sz w:val="20"/>
                <w:szCs w:val="20"/>
              </w:rPr>
              <w:t xml:space="preserve">are available </w:t>
            </w:r>
            <w:r>
              <w:rPr>
                <w:sz w:val="20"/>
                <w:szCs w:val="20"/>
              </w:rPr>
              <w:t xml:space="preserve">for merchants to display which we will start to distribute.  </w:t>
            </w:r>
          </w:p>
          <w:p w:rsidR="00DB7174" w:rsidRPr="00DB1497" w:rsidRDefault="00DB7174" w:rsidP="00EC1269">
            <w:pPr>
              <w:pStyle w:val="BodyCopy"/>
              <w:ind w:left="720"/>
              <w:rPr>
                <w:sz w:val="20"/>
                <w:szCs w:val="20"/>
              </w:rPr>
            </w:pPr>
          </w:p>
          <w:p w:rsidR="00DB7174" w:rsidRPr="00DB1497" w:rsidRDefault="00DB7174" w:rsidP="00EC1269">
            <w:pPr>
              <w:pStyle w:val="BodyCopy"/>
              <w:rPr>
                <w:sz w:val="20"/>
                <w:szCs w:val="20"/>
              </w:rPr>
            </w:pPr>
          </w:p>
          <w:p w:rsidR="00DB7174" w:rsidRPr="00DB1497" w:rsidRDefault="00DB7174" w:rsidP="00EC1269">
            <w:pPr>
              <w:pStyle w:val="BodyCopy"/>
              <w:rPr>
                <w:sz w:val="20"/>
                <w:szCs w:val="20"/>
              </w:rPr>
            </w:pPr>
            <w:r w:rsidRPr="00DB1497">
              <w:rPr>
                <w:sz w:val="20"/>
                <w:szCs w:val="20"/>
              </w:rPr>
              <w:t xml:space="preserve"> </w:t>
            </w:r>
          </w:p>
          <w:p w:rsidR="00DB7174" w:rsidRPr="00DB1497" w:rsidRDefault="00DB7174" w:rsidP="00EC1269">
            <w:pPr>
              <w:pStyle w:val="BodyCopy"/>
              <w:rPr>
                <w:sz w:val="20"/>
                <w:szCs w:val="20"/>
              </w:rPr>
            </w:pPr>
          </w:p>
          <w:p w:rsidR="00DB7174" w:rsidRPr="00DB1497" w:rsidRDefault="00DB7174" w:rsidP="00EC1269">
            <w:pPr>
              <w:pStyle w:val="BodyCopy"/>
              <w:rPr>
                <w:sz w:val="20"/>
                <w:szCs w:val="20"/>
              </w:rPr>
            </w:pPr>
          </w:p>
        </w:tc>
      </w:tr>
      <w:tr w:rsidR="00DB7174" w:rsidRPr="00DB1497" w:rsidTr="00EC1269">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Action Items</w:t>
            </w:r>
          </w:p>
        </w:tc>
        <w:tc>
          <w:tcPr>
            <w:tcW w:w="17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Person Responsible</w:t>
            </w:r>
          </w:p>
        </w:tc>
        <w:tc>
          <w:tcPr>
            <w:tcW w:w="1395"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Deadline</w:t>
            </w:r>
          </w:p>
        </w:tc>
      </w:tr>
      <w:tr w:rsidR="00DB7174" w:rsidRPr="00DB1497" w:rsidTr="00EC1269">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B7174" w:rsidP="00EC1269">
            <w:pPr>
              <w:pStyle w:val="BodyCopy"/>
              <w:rPr>
                <w:sz w:val="20"/>
                <w:szCs w:val="20"/>
              </w:rPr>
            </w:pPr>
            <w:r>
              <w:rPr>
                <w:sz w:val="20"/>
                <w:szCs w:val="20"/>
              </w:rPr>
              <w:t xml:space="preserve"> </w:t>
            </w:r>
            <w:r w:rsidR="00DE6008">
              <w:rPr>
                <w:sz w:val="20"/>
                <w:szCs w:val="20"/>
              </w:rPr>
              <w:t>Distribute display placards to merchants</w:t>
            </w:r>
          </w:p>
        </w:tc>
        <w:tc>
          <w:tcPr>
            <w:tcW w:w="17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E6008" w:rsidP="00EC1269">
            <w:pPr>
              <w:pStyle w:val="BodyCopy"/>
              <w:rPr>
                <w:sz w:val="20"/>
                <w:szCs w:val="20"/>
              </w:rPr>
            </w:pPr>
            <w:r>
              <w:rPr>
                <w:sz w:val="20"/>
                <w:szCs w:val="20"/>
              </w:rPr>
              <w:t>Various</w:t>
            </w:r>
          </w:p>
        </w:tc>
        <w:tc>
          <w:tcPr>
            <w:tcW w:w="1395"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E6008" w:rsidP="00EC1269">
            <w:pPr>
              <w:pStyle w:val="BodyCopy"/>
              <w:rPr>
                <w:sz w:val="20"/>
                <w:szCs w:val="20"/>
              </w:rPr>
            </w:pPr>
            <w:r>
              <w:rPr>
                <w:sz w:val="20"/>
                <w:szCs w:val="20"/>
              </w:rPr>
              <w:t>asap</w:t>
            </w:r>
          </w:p>
        </w:tc>
      </w:tr>
      <w:tr w:rsidR="00DB7174" w:rsidRPr="00DB1497" w:rsidTr="00EC1269">
        <w:trPr>
          <w:trHeight w:hRule="exact" w:val="235"/>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B7174" w:rsidP="00EC1269">
            <w:pPr>
              <w:pStyle w:val="BodyCopy"/>
              <w:rPr>
                <w:sz w:val="20"/>
                <w:szCs w:val="20"/>
              </w:rPr>
            </w:pPr>
            <w:r>
              <w:rPr>
                <w:sz w:val="20"/>
                <w:szCs w:val="20"/>
              </w:rPr>
              <w:t xml:space="preserve"> </w:t>
            </w:r>
          </w:p>
        </w:tc>
        <w:tc>
          <w:tcPr>
            <w:tcW w:w="17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B7174" w:rsidP="00EC1269">
            <w:pPr>
              <w:pStyle w:val="BodyCopy"/>
              <w:rPr>
                <w:sz w:val="20"/>
                <w:szCs w:val="20"/>
              </w:rPr>
            </w:pPr>
          </w:p>
        </w:tc>
        <w:tc>
          <w:tcPr>
            <w:tcW w:w="1395"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B7174" w:rsidP="00EC1269">
            <w:pPr>
              <w:pStyle w:val="BodyCopy"/>
              <w:rPr>
                <w:sz w:val="20"/>
                <w:szCs w:val="20"/>
              </w:rPr>
            </w:pPr>
          </w:p>
        </w:tc>
      </w:tr>
      <w:tr w:rsidR="00AD22D6" w:rsidRPr="00DB1497" w:rsidTr="006357D8">
        <w:trPr>
          <w:trHeight w:hRule="exact" w:val="288"/>
          <w:jc w:val="center"/>
        </w:trPr>
        <w:tc>
          <w:tcPr>
            <w:tcW w:w="503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AD22D6" w:rsidRPr="00DB1497" w:rsidRDefault="00B33920" w:rsidP="004328AC">
            <w:pPr>
              <w:pStyle w:val="BodyCopy"/>
              <w:rPr>
                <w:b/>
                <w:sz w:val="20"/>
                <w:szCs w:val="20"/>
              </w:rPr>
            </w:pPr>
            <w:r w:rsidRPr="00DB1497">
              <w:rPr>
                <w:b/>
                <w:sz w:val="20"/>
                <w:szCs w:val="20"/>
              </w:rPr>
              <w:t xml:space="preserve">TOPIC  </w:t>
            </w:r>
            <w:r w:rsidR="004328AC">
              <w:rPr>
                <w:b/>
                <w:sz w:val="20"/>
                <w:szCs w:val="20"/>
              </w:rPr>
              <w:t xml:space="preserve"> </w:t>
            </w:r>
            <w:r w:rsidRPr="00DB1497">
              <w:rPr>
                <w:b/>
                <w:sz w:val="20"/>
                <w:szCs w:val="20"/>
              </w:rPr>
              <w:t xml:space="preserve"> </w:t>
            </w:r>
            <w:r w:rsidR="004328AC">
              <w:rPr>
                <w:b/>
                <w:sz w:val="20"/>
                <w:szCs w:val="20"/>
              </w:rPr>
              <w:t xml:space="preserve">Movie In the Park event </w:t>
            </w:r>
          </w:p>
        </w:tc>
        <w:tc>
          <w:tcPr>
            <w:tcW w:w="388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AD22D6" w:rsidRPr="00DB1497" w:rsidRDefault="00B33920" w:rsidP="004328AC">
            <w:pPr>
              <w:pStyle w:val="BodyCopy"/>
              <w:rPr>
                <w:sz w:val="20"/>
                <w:szCs w:val="20"/>
              </w:rPr>
            </w:pPr>
            <w:r w:rsidRPr="00DB1497">
              <w:rPr>
                <w:sz w:val="20"/>
                <w:szCs w:val="20"/>
              </w:rPr>
              <w:t xml:space="preserve">Name:  </w:t>
            </w:r>
            <w:r w:rsidR="004328AC">
              <w:rPr>
                <w:sz w:val="20"/>
                <w:szCs w:val="20"/>
              </w:rPr>
              <w:t xml:space="preserve"> Melinda Goodwin</w:t>
            </w:r>
          </w:p>
        </w:tc>
      </w:tr>
      <w:tr w:rsidR="00AD22D6" w:rsidRPr="00DB1497" w:rsidTr="00DB7174">
        <w:trPr>
          <w:trHeight w:hRule="exact" w:val="712"/>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AD22D6" w:rsidRPr="00DB1497" w:rsidRDefault="00DB7174" w:rsidP="00DB7174">
            <w:pPr>
              <w:pStyle w:val="BodyCopy"/>
              <w:rPr>
                <w:sz w:val="20"/>
                <w:szCs w:val="20"/>
              </w:rPr>
            </w:pPr>
            <w:r>
              <w:rPr>
                <w:sz w:val="20"/>
                <w:szCs w:val="20"/>
              </w:rPr>
              <w:t>The Movie in the Park will be on May 14</w:t>
            </w:r>
            <w:r w:rsidRPr="00DB7174">
              <w:rPr>
                <w:sz w:val="20"/>
                <w:szCs w:val="20"/>
                <w:vertAlign w:val="superscript"/>
              </w:rPr>
              <w:t>th</w:t>
            </w:r>
            <w:r>
              <w:rPr>
                <w:sz w:val="20"/>
                <w:szCs w:val="20"/>
              </w:rPr>
              <w:t xml:space="preserve"> in Eaton Park.  Robin volunteered to work on choosing the movie and advertising the movie with the contacts from the last movie.  She will also reach out to Liz Walsh to see if she wants to help.    </w:t>
            </w:r>
          </w:p>
          <w:p w:rsidR="00AD22D6" w:rsidRPr="00DB1497" w:rsidRDefault="00AD22D6" w:rsidP="000A4634">
            <w:pPr>
              <w:pStyle w:val="BodyCopy"/>
              <w:rPr>
                <w:sz w:val="20"/>
                <w:szCs w:val="20"/>
              </w:rPr>
            </w:pPr>
          </w:p>
          <w:p w:rsidR="00AD22D6" w:rsidRPr="00DB1497" w:rsidRDefault="00AD22D6" w:rsidP="000A4634">
            <w:pPr>
              <w:pStyle w:val="BodyCopy"/>
              <w:rPr>
                <w:sz w:val="20"/>
                <w:szCs w:val="20"/>
              </w:rPr>
            </w:pPr>
            <w:r w:rsidRPr="00DB1497">
              <w:rPr>
                <w:sz w:val="20"/>
                <w:szCs w:val="20"/>
              </w:rPr>
              <w:t xml:space="preserve"> </w:t>
            </w:r>
          </w:p>
          <w:p w:rsidR="00AD22D6" w:rsidRPr="00DB1497" w:rsidRDefault="00AD22D6" w:rsidP="000A4634">
            <w:pPr>
              <w:pStyle w:val="BodyCopy"/>
              <w:rPr>
                <w:sz w:val="20"/>
                <w:szCs w:val="20"/>
              </w:rPr>
            </w:pPr>
          </w:p>
          <w:p w:rsidR="00AD22D6" w:rsidRPr="00DB1497" w:rsidRDefault="00AD22D6" w:rsidP="000A4634">
            <w:pPr>
              <w:pStyle w:val="BodyCopy"/>
              <w:rPr>
                <w:sz w:val="20"/>
                <w:szCs w:val="20"/>
              </w:rPr>
            </w:pPr>
          </w:p>
        </w:tc>
      </w:tr>
      <w:tr w:rsidR="00AD22D6" w:rsidRPr="00DB1497" w:rsidTr="006357D8">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AD22D6" w:rsidRPr="00DB1497" w:rsidRDefault="00AD22D6" w:rsidP="000A4634">
            <w:pPr>
              <w:pStyle w:val="BodyCopy"/>
              <w:rPr>
                <w:sz w:val="20"/>
                <w:szCs w:val="20"/>
              </w:rPr>
            </w:pPr>
            <w:r w:rsidRPr="00DB1497">
              <w:rPr>
                <w:sz w:val="20"/>
                <w:szCs w:val="20"/>
              </w:rPr>
              <w:t>Action Items</w:t>
            </w:r>
          </w:p>
        </w:tc>
        <w:tc>
          <w:tcPr>
            <w:tcW w:w="17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AD22D6" w:rsidRPr="00DB1497" w:rsidRDefault="00AD22D6" w:rsidP="000A4634">
            <w:pPr>
              <w:pStyle w:val="BodyCopy"/>
              <w:rPr>
                <w:sz w:val="20"/>
                <w:szCs w:val="20"/>
              </w:rPr>
            </w:pPr>
            <w:r w:rsidRPr="00DB1497">
              <w:rPr>
                <w:sz w:val="20"/>
                <w:szCs w:val="20"/>
              </w:rPr>
              <w:t>Person Responsible</w:t>
            </w:r>
          </w:p>
        </w:tc>
        <w:tc>
          <w:tcPr>
            <w:tcW w:w="1395"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AD22D6" w:rsidRPr="00DB1497" w:rsidRDefault="00AD22D6" w:rsidP="000A4634">
            <w:pPr>
              <w:pStyle w:val="BodyCopy"/>
              <w:rPr>
                <w:sz w:val="20"/>
                <w:szCs w:val="20"/>
              </w:rPr>
            </w:pPr>
            <w:r w:rsidRPr="00DB1497">
              <w:rPr>
                <w:sz w:val="20"/>
                <w:szCs w:val="20"/>
              </w:rPr>
              <w:t>Deadline</w:t>
            </w:r>
          </w:p>
        </w:tc>
      </w:tr>
      <w:tr w:rsidR="00AD22D6" w:rsidRPr="00DB1497" w:rsidTr="006357D8">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AD22D6" w:rsidRPr="00DB1497" w:rsidRDefault="00AD22D6" w:rsidP="000A4634">
            <w:pPr>
              <w:pStyle w:val="BodyCopy"/>
              <w:rPr>
                <w:sz w:val="20"/>
                <w:szCs w:val="20"/>
              </w:rPr>
            </w:pPr>
            <w:r w:rsidRPr="00DB1497">
              <w:rPr>
                <w:sz w:val="20"/>
                <w:szCs w:val="20"/>
              </w:rPr>
              <w:t xml:space="preserve"> </w:t>
            </w:r>
            <w:r w:rsidR="00DE6008">
              <w:rPr>
                <w:sz w:val="20"/>
                <w:szCs w:val="20"/>
              </w:rPr>
              <w:t>Choose movie and advertise it</w:t>
            </w:r>
          </w:p>
        </w:tc>
        <w:tc>
          <w:tcPr>
            <w:tcW w:w="17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AD22D6" w:rsidRPr="00DB1497" w:rsidRDefault="00DE6008" w:rsidP="000A4634">
            <w:pPr>
              <w:pStyle w:val="BodyCopy"/>
              <w:rPr>
                <w:sz w:val="20"/>
                <w:szCs w:val="20"/>
              </w:rPr>
            </w:pPr>
            <w:r>
              <w:rPr>
                <w:sz w:val="20"/>
                <w:szCs w:val="20"/>
              </w:rPr>
              <w:t xml:space="preserve">Robin </w:t>
            </w:r>
            <w:proofErr w:type="spellStart"/>
            <w:r>
              <w:rPr>
                <w:sz w:val="20"/>
                <w:szCs w:val="20"/>
              </w:rPr>
              <w:t>Laufer</w:t>
            </w:r>
            <w:proofErr w:type="spellEnd"/>
          </w:p>
        </w:tc>
        <w:tc>
          <w:tcPr>
            <w:tcW w:w="1395"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AD22D6" w:rsidRPr="00DB1497" w:rsidRDefault="00AD22D6" w:rsidP="000A4634">
            <w:pPr>
              <w:pStyle w:val="BodyCopy"/>
              <w:rPr>
                <w:sz w:val="20"/>
                <w:szCs w:val="20"/>
              </w:rPr>
            </w:pPr>
          </w:p>
        </w:tc>
      </w:tr>
      <w:tr w:rsidR="00DB7174" w:rsidRPr="00DB1497" w:rsidTr="00EC1269">
        <w:trPr>
          <w:trHeight w:hRule="exact" w:val="288"/>
          <w:jc w:val="center"/>
        </w:trPr>
        <w:tc>
          <w:tcPr>
            <w:tcW w:w="503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7174" w:rsidRPr="00DB1497" w:rsidRDefault="00DB7174" w:rsidP="00EC1269">
            <w:pPr>
              <w:pStyle w:val="BodyCopy"/>
              <w:rPr>
                <w:b/>
                <w:sz w:val="20"/>
                <w:szCs w:val="20"/>
              </w:rPr>
            </w:pPr>
            <w:r w:rsidRPr="00DB1497">
              <w:rPr>
                <w:b/>
                <w:sz w:val="20"/>
                <w:szCs w:val="20"/>
              </w:rPr>
              <w:t>TOP</w:t>
            </w:r>
            <w:r>
              <w:rPr>
                <w:b/>
                <w:sz w:val="20"/>
                <w:szCs w:val="20"/>
              </w:rPr>
              <w:t>I</w:t>
            </w:r>
            <w:r w:rsidRPr="00DB1497">
              <w:rPr>
                <w:b/>
                <w:sz w:val="20"/>
                <w:szCs w:val="20"/>
              </w:rPr>
              <w:t xml:space="preserve">C  </w:t>
            </w:r>
            <w:r>
              <w:rPr>
                <w:b/>
                <w:sz w:val="20"/>
                <w:szCs w:val="20"/>
              </w:rPr>
              <w:t>Community Garden</w:t>
            </w:r>
          </w:p>
        </w:tc>
        <w:tc>
          <w:tcPr>
            <w:tcW w:w="388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7174" w:rsidRPr="00DB1497" w:rsidRDefault="00DB7174" w:rsidP="00EC1269">
            <w:pPr>
              <w:pStyle w:val="BodyCopy"/>
              <w:rPr>
                <w:sz w:val="20"/>
                <w:szCs w:val="20"/>
              </w:rPr>
            </w:pPr>
            <w:r w:rsidRPr="00DB1497">
              <w:rPr>
                <w:sz w:val="20"/>
                <w:szCs w:val="20"/>
              </w:rPr>
              <w:t xml:space="preserve">Name:  </w:t>
            </w:r>
            <w:r>
              <w:rPr>
                <w:sz w:val="20"/>
                <w:szCs w:val="20"/>
              </w:rPr>
              <w:t xml:space="preserve"> </w:t>
            </w:r>
          </w:p>
        </w:tc>
      </w:tr>
      <w:tr w:rsidR="00DB7174" w:rsidRPr="00DB1497" w:rsidTr="00EC1269">
        <w:trPr>
          <w:trHeight w:hRule="exact" w:val="1297"/>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DB7174" w:rsidRPr="00DB1497" w:rsidRDefault="00DB7174" w:rsidP="00EC1269">
            <w:pPr>
              <w:pStyle w:val="BodyCopy"/>
              <w:rPr>
                <w:sz w:val="20"/>
                <w:szCs w:val="20"/>
              </w:rPr>
            </w:pPr>
            <w:r>
              <w:rPr>
                <w:sz w:val="20"/>
                <w:szCs w:val="20"/>
              </w:rPr>
              <w:t xml:space="preserve">Sarah Conner is the person at </w:t>
            </w:r>
            <w:proofErr w:type="spellStart"/>
            <w:r>
              <w:rPr>
                <w:sz w:val="20"/>
                <w:szCs w:val="20"/>
              </w:rPr>
              <w:t>Pennypack</w:t>
            </w:r>
            <w:proofErr w:type="spellEnd"/>
            <w:r>
              <w:rPr>
                <w:sz w:val="20"/>
                <w:szCs w:val="20"/>
              </w:rPr>
              <w:t xml:space="preserve"> Elementary who is coordinating the Community Garden project with the HRA.    Pastor Doug knows the principal of Crooked Billet Elementary – he agreed to talk to her to see if she’d be interested in having a Community Garden there as well.   The HRA will invite Sarah Connor to the next board meeting on March 8</w:t>
            </w:r>
            <w:r w:rsidRPr="00DB7174">
              <w:rPr>
                <w:sz w:val="20"/>
                <w:szCs w:val="20"/>
                <w:vertAlign w:val="superscript"/>
              </w:rPr>
              <w:t>th</w:t>
            </w:r>
            <w:r>
              <w:rPr>
                <w:sz w:val="20"/>
                <w:szCs w:val="20"/>
              </w:rPr>
              <w:t xml:space="preserve"> and Pastor Doug will invite the principal of Crooked Billet if she is interested as well.  </w:t>
            </w:r>
          </w:p>
          <w:p w:rsidR="00DB7174" w:rsidRPr="00DB1497" w:rsidRDefault="00DB7174" w:rsidP="00EC1269">
            <w:pPr>
              <w:pStyle w:val="BodyCopy"/>
              <w:rPr>
                <w:sz w:val="20"/>
                <w:szCs w:val="20"/>
              </w:rPr>
            </w:pPr>
          </w:p>
          <w:p w:rsidR="00DB7174" w:rsidRPr="00DB1497" w:rsidRDefault="00DB7174" w:rsidP="00EC1269">
            <w:pPr>
              <w:pStyle w:val="BodyCopy"/>
              <w:rPr>
                <w:sz w:val="20"/>
                <w:szCs w:val="20"/>
              </w:rPr>
            </w:pPr>
          </w:p>
        </w:tc>
      </w:tr>
      <w:tr w:rsidR="00DB7174" w:rsidRPr="00DB1497" w:rsidTr="00EC1269">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Action Items</w:t>
            </w:r>
          </w:p>
        </w:tc>
        <w:tc>
          <w:tcPr>
            <w:tcW w:w="17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Person Responsible</w:t>
            </w:r>
          </w:p>
        </w:tc>
        <w:tc>
          <w:tcPr>
            <w:tcW w:w="1395"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Deadline</w:t>
            </w:r>
          </w:p>
        </w:tc>
      </w:tr>
      <w:tr w:rsidR="00DB7174" w:rsidRPr="00DB1497" w:rsidTr="00EC1269">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B7174" w:rsidP="00EC1269">
            <w:pPr>
              <w:pStyle w:val="BodyCopy"/>
              <w:rPr>
                <w:sz w:val="20"/>
                <w:szCs w:val="20"/>
              </w:rPr>
            </w:pPr>
            <w:r w:rsidRPr="00DB1497">
              <w:rPr>
                <w:sz w:val="20"/>
                <w:szCs w:val="20"/>
              </w:rPr>
              <w:t xml:space="preserve">  </w:t>
            </w:r>
            <w:r w:rsidR="00DE6008">
              <w:rPr>
                <w:sz w:val="20"/>
                <w:szCs w:val="20"/>
              </w:rPr>
              <w:t>Invite Sarah Connor to board meeting</w:t>
            </w:r>
          </w:p>
        </w:tc>
        <w:tc>
          <w:tcPr>
            <w:tcW w:w="17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E6008" w:rsidP="00EC1269">
            <w:pPr>
              <w:pStyle w:val="BodyCopy"/>
              <w:rPr>
                <w:sz w:val="20"/>
                <w:szCs w:val="20"/>
              </w:rPr>
            </w:pPr>
            <w:r>
              <w:rPr>
                <w:sz w:val="20"/>
                <w:szCs w:val="20"/>
              </w:rPr>
              <w:t>Melinda</w:t>
            </w:r>
          </w:p>
        </w:tc>
        <w:tc>
          <w:tcPr>
            <w:tcW w:w="1395"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E6008" w:rsidP="00EC1269">
            <w:pPr>
              <w:pStyle w:val="BodyCopy"/>
              <w:rPr>
                <w:sz w:val="20"/>
                <w:szCs w:val="20"/>
              </w:rPr>
            </w:pPr>
            <w:r>
              <w:rPr>
                <w:sz w:val="20"/>
                <w:szCs w:val="20"/>
              </w:rPr>
              <w:t>March 8th</w:t>
            </w:r>
          </w:p>
        </w:tc>
      </w:tr>
      <w:tr w:rsidR="00DB7174" w:rsidRPr="00DB1497" w:rsidTr="00EC1269">
        <w:trPr>
          <w:trHeight w:hRule="exact" w:val="288"/>
          <w:jc w:val="center"/>
        </w:trPr>
        <w:tc>
          <w:tcPr>
            <w:tcW w:w="503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7174" w:rsidRPr="00DB1497" w:rsidRDefault="00DB7174" w:rsidP="00DB7174">
            <w:pPr>
              <w:pStyle w:val="BodyCopy"/>
              <w:rPr>
                <w:b/>
                <w:sz w:val="20"/>
                <w:szCs w:val="20"/>
              </w:rPr>
            </w:pPr>
            <w:r w:rsidRPr="00DB1497">
              <w:rPr>
                <w:b/>
                <w:sz w:val="20"/>
                <w:szCs w:val="20"/>
              </w:rPr>
              <w:t>TOP</w:t>
            </w:r>
            <w:r>
              <w:rPr>
                <w:b/>
                <w:sz w:val="20"/>
                <w:szCs w:val="20"/>
              </w:rPr>
              <w:t>I</w:t>
            </w:r>
            <w:r w:rsidRPr="00DB1497">
              <w:rPr>
                <w:b/>
                <w:sz w:val="20"/>
                <w:szCs w:val="20"/>
              </w:rPr>
              <w:t xml:space="preserve">C  </w:t>
            </w:r>
            <w:r>
              <w:rPr>
                <w:b/>
                <w:sz w:val="20"/>
                <w:szCs w:val="20"/>
              </w:rPr>
              <w:t>Farmer’s Market Flyers</w:t>
            </w:r>
          </w:p>
        </w:tc>
        <w:tc>
          <w:tcPr>
            <w:tcW w:w="388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DB7174" w:rsidRPr="00DB1497" w:rsidRDefault="00DB7174" w:rsidP="00EC1269">
            <w:pPr>
              <w:pStyle w:val="BodyCopy"/>
              <w:rPr>
                <w:sz w:val="20"/>
                <w:szCs w:val="20"/>
              </w:rPr>
            </w:pPr>
            <w:r w:rsidRPr="00DB1497">
              <w:rPr>
                <w:sz w:val="20"/>
                <w:szCs w:val="20"/>
              </w:rPr>
              <w:t xml:space="preserve">Name:  </w:t>
            </w:r>
            <w:r>
              <w:rPr>
                <w:sz w:val="20"/>
                <w:szCs w:val="20"/>
              </w:rPr>
              <w:t xml:space="preserve"> </w:t>
            </w:r>
            <w:r w:rsidR="00103760">
              <w:rPr>
                <w:sz w:val="20"/>
                <w:szCs w:val="20"/>
              </w:rPr>
              <w:t>Melinda</w:t>
            </w:r>
          </w:p>
        </w:tc>
      </w:tr>
      <w:tr w:rsidR="00DB7174" w:rsidRPr="00DB1497" w:rsidTr="00DE6008">
        <w:trPr>
          <w:trHeight w:hRule="exact" w:val="397"/>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DB7174" w:rsidRPr="00DB1497" w:rsidRDefault="00DB7174" w:rsidP="00EC1269">
            <w:pPr>
              <w:pStyle w:val="BodyCopy"/>
              <w:rPr>
                <w:sz w:val="20"/>
                <w:szCs w:val="20"/>
              </w:rPr>
            </w:pPr>
            <w:r>
              <w:rPr>
                <w:sz w:val="20"/>
                <w:szCs w:val="20"/>
              </w:rPr>
              <w:t xml:space="preserve"> </w:t>
            </w:r>
            <w:r w:rsidR="00103760">
              <w:rPr>
                <w:sz w:val="20"/>
                <w:szCs w:val="20"/>
              </w:rPr>
              <w:t xml:space="preserve">The flyers will be ready after we add the logo to it.  We’ll start distributing it in March. </w:t>
            </w:r>
          </w:p>
          <w:p w:rsidR="00DB7174" w:rsidRPr="00DB1497" w:rsidRDefault="00DB7174" w:rsidP="00EC1269">
            <w:pPr>
              <w:pStyle w:val="BodyCopy"/>
              <w:rPr>
                <w:sz w:val="20"/>
                <w:szCs w:val="20"/>
              </w:rPr>
            </w:pPr>
          </w:p>
          <w:p w:rsidR="00DB7174" w:rsidRPr="00DB1497" w:rsidRDefault="00DB7174" w:rsidP="00EC1269">
            <w:pPr>
              <w:pStyle w:val="BodyCopy"/>
              <w:rPr>
                <w:sz w:val="20"/>
                <w:szCs w:val="20"/>
              </w:rPr>
            </w:pPr>
          </w:p>
        </w:tc>
      </w:tr>
      <w:tr w:rsidR="00DB7174" w:rsidRPr="00DB1497" w:rsidTr="00EC1269">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Action Items</w:t>
            </w:r>
          </w:p>
        </w:tc>
        <w:tc>
          <w:tcPr>
            <w:tcW w:w="17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Person Responsible</w:t>
            </w:r>
          </w:p>
        </w:tc>
        <w:tc>
          <w:tcPr>
            <w:tcW w:w="1395"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DB7174" w:rsidRPr="00DB1497" w:rsidRDefault="00DB7174" w:rsidP="00EC1269">
            <w:pPr>
              <w:pStyle w:val="BodyCopy"/>
              <w:rPr>
                <w:sz w:val="20"/>
                <w:szCs w:val="20"/>
              </w:rPr>
            </w:pPr>
            <w:r w:rsidRPr="00DB1497">
              <w:rPr>
                <w:sz w:val="20"/>
                <w:szCs w:val="20"/>
              </w:rPr>
              <w:t>Deadline</w:t>
            </w:r>
          </w:p>
        </w:tc>
      </w:tr>
      <w:tr w:rsidR="00DB7174" w:rsidRPr="00DB1497" w:rsidTr="00EC1269">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B7174" w:rsidP="00EC1269">
            <w:pPr>
              <w:pStyle w:val="BodyCopy"/>
              <w:rPr>
                <w:sz w:val="20"/>
                <w:szCs w:val="20"/>
              </w:rPr>
            </w:pPr>
            <w:r w:rsidRPr="00DB1497">
              <w:rPr>
                <w:sz w:val="20"/>
                <w:szCs w:val="20"/>
              </w:rPr>
              <w:t xml:space="preserve">  </w:t>
            </w:r>
            <w:r w:rsidR="00DE6008">
              <w:rPr>
                <w:sz w:val="20"/>
                <w:szCs w:val="20"/>
              </w:rPr>
              <w:t>Add logo to flyer</w:t>
            </w:r>
          </w:p>
        </w:tc>
        <w:tc>
          <w:tcPr>
            <w:tcW w:w="17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E6008" w:rsidP="00EC1269">
            <w:pPr>
              <w:pStyle w:val="BodyCopy"/>
              <w:rPr>
                <w:sz w:val="20"/>
                <w:szCs w:val="20"/>
              </w:rPr>
            </w:pPr>
            <w:r>
              <w:rPr>
                <w:sz w:val="20"/>
                <w:szCs w:val="20"/>
              </w:rPr>
              <w:t>Melinda</w:t>
            </w:r>
          </w:p>
        </w:tc>
        <w:tc>
          <w:tcPr>
            <w:tcW w:w="1395"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B7174" w:rsidRPr="00DB1497" w:rsidRDefault="00DE6008" w:rsidP="00EC1269">
            <w:pPr>
              <w:pStyle w:val="BodyCopy"/>
              <w:rPr>
                <w:sz w:val="20"/>
                <w:szCs w:val="20"/>
              </w:rPr>
            </w:pPr>
            <w:r>
              <w:rPr>
                <w:sz w:val="20"/>
                <w:szCs w:val="20"/>
              </w:rPr>
              <w:t>asap</w:t>
            </w:r>
          </w:p>
        </w:tc>
      </w:tr>
      <w:tr w:rsidR="0024405A" w:rsidRPr="00DB1497" w:rsidTr="006357D8">
        <w:trPr>
          <w:trHeight w:hRule="exact" w:val="288"/>
          <w:jc w:val="center"/>
        </w:trPr>
        <w:tc>
          <w:tcPr>
            <w:tcW w:w="5039"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4405A" w:rsidRPr="00DB1497" w:rsidRDefault="000C08FC" w:rsidP="00DB7174">
            <w:pPr>
              <w:pStyle w:val="BodyCopy"/>
              <w:rPr>
                <w:b/>
                <w:sz w:val="20"/>
                <w:szCs w:val="20"/>
              </w:rPr>
            </w:pPr>
            <w:r w:rsidRPr="00DB1497">
              <w:rPr>
                <w:b/>
                <w:sz w:val="20"/>
                <w:szCs w:val="20"/>
              </w:rPr>
              <w:t>TOP</w:t>
            </w:r>
            <w:r w:rsidR="00DC7C79">
              <w:rPr>
                <w:b/>
                <w:sz w:val="20"/>
                <w:szCs w:val="20"/>
              </w:rPr>
              <w:t>I</w:t>
            </w:r>
            <w:r w:rsidRPr="00DB1497">
              <w:rPr>
                <w:b/>
                <w:sz w:val="20"/>
                <w:szCs w:val="20"/>
              </w:rPr>
              <w:t xml:space="preserve">C </w:t>
            </w:r>
            <w:r w:rsidR="00AD22D6" w:rsidRPr="00DB1497">
              <w:rPr>
                <w:b/>
                <w:sz w:val="20"/>
                <w:szCs w:val="20"/>
              </w:rPr>
              <w:t xml:space="preserve"> </w:t>
            </w:r>
            <w:r w:rsidR="00DB7174">
              <w:rPr>
                <w:b/>
                <w:sz w:val="20"/>
                <w:szCs w:val="20"/>
              </w:rPr>
              <w:t>Community Clean up</w:t>
            </w:r>
          </w:p>
        </w:tc>
        <w:tc>
          <w:tcPr>
            <w:tcW w:w="3889"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bottom w:w="0" w:type="dxa"/>
            </w:tcMar>
            <w:vAlign w:val="center"/>
          </w:tcPr>
          <w:p w:rsidR="0024405A" w:rsidRPr="00DB1497" w:rsidRDefault="00465085" w:rsidP="00FE4F05">
            <w:pPr>
              <w:pStyle w:val="BodyCopy"/>
              <w:rPr>
                <w:sz w:val="20"/>
                <w:szCs w:val="20"/>
              </w:rPr>
            </w:pPr>
            <w:r w:rsidRPr="00DB1497">
              <w:rPr>
                <w:sz w:val="20"/>
                <w:szCs w:val="20"/>
              </w:rPr>
              <w:t xml:space="preserve">Name:  </w:t>
            </w:r>
            <w:r w:rsidR="00FE4F05">
              <w:rPr>
                <w:sz w:val="20"/>
                <w:szCs w:val="20"/>
              </w:rPr>
              <w:t xml:space="preserve"> </w:t>
            </w:r>
          </w:p>
        </w:tc>
      </w:tr>
      <w:tr w:rsidR="0024405A" w:rsidRPr="00DB1497" w:rsidTr="00DE6008">
        <w:trPr>
          <w:trHeight w:hRule="exact" w:val="1837"/>
          <w:jc w:val="center"/>
        </w:trPr>
        <w:tc>
          <w:tcPr>
            <w:tcW w:w="8928" w:type="dxa"/>
            <w:gridSpan w:val="5"/>
            <w:tcBorders>
              <w:top w:val="single" w:sz="4" w:space="0" w:color="4F81BD"/>
              <w:left w:val="single" w:sz="4" w:space="0" w:color="4F81BD"/>
              <w:bottom w:val="single" w:sz="4" w:space="0" w:color="4F81BD"/>
              <w:right w:val="single" w:sz="4" w:space="0" w:color="4F81BD"/>
            </w:tcBorders>
            <w:vAlign w:val="center"/>
          </w:tcPr>
          <w:p w:rsidR="0024405A" w:rsidRDefault="00DB7174" w:rsidP="00223C5E">
            <w:pPr>
              <w:pStyle w:val="BodyCopy"/>
              <w:rPr>
                <w:sz w:val="20"/>
                <w:szCs w:val="20"/>
              </w:rPr>
            </w:pPr>
            <w:r>
              <w:rPr>
                <w:sz w:val="20"/>
                <w:szCs w:val="20"/>
              </w:rPr>
              <w:t>Melinda proposed that we design the Community Clean Up similar to the Community Yard Sale, where we designate local neighborhood sites to clean up</w:t>
            </w:r>
            <w:r w:rsidR="00103760">
              <w:rPr>
                <w:sz w:val="20"/>
                <w:szCs w:val="20"/>
              </w:rPr>
              <w:t xml:space="preserve"> and encourage people to clean up their own sites.  </w:t>
            </w:r>
          </w:p>
          <w:p w:rsidR="00103760" w:rsidRDefault="00103760" w:rsidP="00223C5E">
            <w:pPr>
              <w:pStyle w:val="BodyCopy"/>
              <w:rPr>
                <w:sz w:val="20"/>
                <w:szCs w:val="20"/>
              </w:rPr>
            </w:pPr>
          </w:p>
          <w:p w:rsidR="00103760" w:rsidRPr="00DB1497" w:rsidRDefault="00103760" w:rsidP="00223C5E">
            <w:pPr>
              <w:pStyle w:val="BodyCopy"/>
              <w:rPr>
                <w:sz w:val="20"/>
                <w:szCs w:val="20"/>
              </w:rPr>
            </w:pPr>
            <w:r>
              <w:rPr>
                <w:sz w:val="20"/>
                <w:szCs w:val="20"/>
              </w:rPr>
              <w:t xml:space="preserve">Discussion followed about how to pick some sites – suggestion to put sites on Facebook and ask for feedback.  Also a suggestion to buy trash cans for the borough – we could make that a fundraiser for the merchant discount card.  Tara will make a flyer advertising the fundraiser.  </w:t>
            </w:r>
            <w:r w:rsidR="00C36CA0">
              <w:rPr>
                <w:sz w:val="20"/>
                <w:szCs w:val="20"/>
              </w:rPr>
              <w:t xml:space="preserve">Melinda will check with the borough to see if they would be amenable to receiving a grant to provide additional trash cans for Public Works.  </w:t>
            </w:r>
          </w:p>
          <w:p w:rsidR="0024405A" w:rsidRPr="00DB1497" w:rsidRDefault="0024405A" w:rsidP="00223C5E">
            <w:pPr>
              <w:pStyle w:val="BodyCopy"/>
              <w:rPr>
                <w:sz w:val="20"/>
                <w:szCs w:val="20"/>
              </w:rPr>
            </w:pPr>
          </w:p>
        </w:tc>
      </w:tr>
      <w:tr w:rsidR="0024405A" w:rsidRPr="00DB1497" w:rsidTr="00103760">
        <w:trPr>
          <w:trHeight w:hRule="exact" w:val="505"/>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24405A" w:rsidRPr="00DB1497" w:rsidRDefault="0024405A" w:rsidP="00223C5E">
            <w:pPr>
              <w:pStyle w:val="BodyCopy"/>
              <w:rPr>
                <w:sz w:val="20"/>
                <w:szCs w:val="20"/>
              </w:rPr>
            </w:pPr>
            <w:r w:rsidRPr="00DB1497">
              <w:rPr>
                <w:sz w:val="20"/>
                <w:szCs w:val="20"/>
              </w:rPr>
              <w:t>Action Items</w:t>
            </w:r>
          </w:p>
        </w:tc>
        <w:tc>
          <w:tcPr>
            <w:tcW w:w="1798"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24405A" w:rsidRPr="00DB1497" w:rsidRDefault="0024405A" w:rsidP="00223C5E">
            <w:pPr>
              <w:pStyle w:val="BodyCopy"/>
              <w:rPr>
                <w:sz w:val="20"/>
                <w:szCs w:val="20"/>
              </w:rPr>
            </w:pPr>
            <w:r w:rsidRPr="00DB1497">
              <w:rPr>
                <w:sz w:val="20"/>
                <w:szCs w:val="20"/>
              </w:rPr>
              <w:t>Person Responsible</w:t>
            </w:r>
          </w:p>
        </w:tc>
        <w:tc>
          <w:tcPr>
            <w:tcW w:w="1395" w:type="dxa"/>
            <w:tcBorders>
              <w:top w:val="single" w:sz="4" w:space="0" w:color="4F81BD"/>
              <w:left w:val="single" w:sz="4" w:space="0" w:color="4F81BD"/>
              <w:bottom w:val="single" w:sz="4" w:space="0" w:color="4F81BD"/>
              <w:right w:val="single" w:sz="4" w:space="0" w:color="4F81BD"/>
            </w:tcBorders>
            <w:shd w:val="clear" w:color="auto" w:fill="D99594" w:themeFill="accent2" w:themeFillTint="99"/>
            <w:tcMar>
              <w:top w:w="0" w:type="dxa"/>
              <w:bottom w:w="0" w:type="dxa"/>
            </w:tcMar>
            <w:vAlign w:val="center"/>
          </w:tcPr>
          <w:p w:rsidR="0024405A" w:rsidRPr="00DB1497" w:rsidRDefault="0024405A" w:rsidP="00223C5E">
            <w:pPr>
              <w:pStyle w:val="BodyCopy"/>
              <w:rPr>
                <w:sz w:val="20"/>
                <w:szCs w:val="20"/>
              </w:rPr>
            </w:pPr>
            <w:r w:rsidRPr="00DB1497">
              <w:rPr>
                <w:sz w:val="20"/>
                <w:szCs w:val="20"/>
              </w:rPr>
              <w:t>Deadline</w:t>
            </w:r>
          </w:p>
        </w:tc>
      </w:tr>
      <w:tr w:rsidR="0024405A" w:rsidRPr="00DB1497" w:rsidTr="006357D8">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24405A" w:rsidRPr="00DB1497" w:rsidRDefault="00465085" w:rsidP="00E77374">
            <w:pPr>
              <w:pStyle w:val="BodyCopy"/>
              <w:rPr>
                <w:sz w:val="20"/>
                <w:szCs w:val="20"/>
              </w:rPr>
            </w:pPr>
            <w:r w:rsidRPr="00DB1497">
              <w:rPr>
                <w:sz w:val="20"/>
                <w:szCs w:val="20"/>
              </w:rPr>
              <w:t xml:space="preserve"> </w:t>
            </w:r>
            <w:r w:rsidR="00E77374" w:rsidRPr="00DB1497">
              <w:rPr>
                <w:sz w:val="20"/>
                <w:szCs w:val="20"/>
              </w:rPr>
              <w:t xml:space="preserve"> </w:t>
            </w:r>
            <w:r w:rsidR="00DE6008">
              <w:rPr>
                <w:sz w:val="20"/>
                <w:szCs w:val="20"/>
              </w:rPr>
              <w:t>Flyer for fundraiser for trash cans</w:t>
            </w:r>
          </w:p>
        </w:tc>
        <w:tc>
          <w:tcPr>
            <w:tcW w:w="17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24405A" w:rsidRPr="00DB1497" w:rsidRDefault="00DE6008" w:rsidP="00E77374">
            <w:pPr>
              <w:pStyle w:val="BodyCopy"/>
              <w:rPr>
                <w:sz w:val="20"/>
                <w:szCs w:val="20"/>
              </w:rPr>
            </w:pPr>
            <w:r>
              <w:rPr>
                <w:sz w:val="20"/>
                <w:szCs w:val="20"/>
              </w:rPr>
              <w:t xml:space="preserve">Tara </w:t>
            </w:r>
          </w:p>
        </w:tc>
        <w:tc>
          <w:tcPr>
            <w:tcW w:w="1395"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24405A" w:rsidRPr="00DB1497" w:rsidRDefault="0024405A" w:rsidP="00223C5E">
            <w:pPr>
              <w:pStyle w:val="BodyCopy"/>
              <w:rPr>
                <w:sz w:val="20"/>
                <w:szCs w:val="20"/>
              </w:rPr>
            </w:pPr>
          </w:p>
        </w:tc>
      </w:tr>
      <w:tr w:rsidR="00DE6008" w:rsidRPr="00DB1497" w:rsidTr="006357D8">
        <w:trPr>
          <w:trHeight w:hRule="exact" w:val="288"/>
          <w:jc w:val="center"/>
        </w:trPr>
        <w:tc>
          <w:tcPr>
            <w:tcW w:w="5735" w:type="dxa"/>
            <w:gridSpan w:val="3"/>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E6008" w:rsidRPr="00DB1497" w:rsidRDefault="00DE6008" w:rsidP="00E77374">
            <w:pPr>
              <w:pStyle w:val="BodyCopy"/>
              <w:rPr>
                <w:sz w:val="20"/>
                <w:szCs w:val="20"/>
              </w:rPr>
            </w:pPr>
            <w:r>
              <w:rPr>
                <w:sz w:val="20"/>
                <w:szCs w:val="20"/>
              </w:rPr>
              <w:t>Check with the borough about a grant for trash cans</w:t>
            </w:r>
          </w:p>
        </w:tc>
        <w:tc>
          <w:tcPr>
            <w:tcW w:w="1798"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E6008" w:rsidRDefault="00DE6008" w:rsidP="00E77374">
            <w:pPr>
              <w:pStyle w:val="BodyCopy"/>
              <w:rPr>
                <w:sz w:val="20"/>
                <w:szCs w:val="20"/>
              </w:rPr>
            </w:pPr>
            <w:r>
              <w:rPr>
                <w:sz w:val="20"/>
                <w:szCs w:val="20"/>
              </w:rPr>
              <w:t>Melinda</w:t>
            </w:r>
          </w:p>
        </w:tc>
        <w:tc>
          <w:tcPr>
            <w:tcW w:w="1395" w:type="dxa"/>
            <w:tcBorders>
              <w:top w:val="single" w:sz="4" w:space="0" w:color="4F81BD"/>
              <w:left w:val="single" w:sz="4" w:space="0" w:color="4F81BD"/>
              <w:bottom w:val="single" w:sz="4" w:space="0" w:color="4F81BD"/>
              <w:right w:val="single" w:sz="4" w:space="0" w:color="4F81BD"/>
            </w:tcBorders>
            <w:shd w:val="clear" w:color="auto" w:fill="E5B8B7" w:themeFill="accent2" w:themeFillTint="66"/>
            <w:vAlign w:val="center"/>
          </w:tcPr>
          <w:p w:rsidR="00DE6008" w:rsidRPr="00DB1497" w:rsidRDefault="00DE6008" w:rsidP="00223C5E">
            <w:pPr>
              <w:pStyle w:val="BodyCopy"/>
              <w:rPr>
                <w:sz w:val="20"/>
                <w:szCs w:val="20"/>
              </w:rPr>
            </w:pPr>
          </w:p>
        </w:tc>
      </w:tr>
      <w:tr w:rsidR="009843B5" w:rsidRPr="00DB1497" w:rsidTr="00131FBC">
        <w:trPr>
          <w:trHeight w:hRule="exact" w:val="288"/>
          <w:jc w:val="center"/>
        </w:trPr>
        <w:tc>
          <w:tcPr>
            <w:tcW w:w="8928" w:type="dxa"/>
            <w:gridSpan w:val="5"/>
            <w:tcBorders>
              <w:top w:val="single" w:sz="4" w:space="0" w:color="4F81BD"/>
              <w:left w:val="single" w:sz="4" w:space="0" w:color="4F81BD"/>
              <w:bottom w:val="single" w:sz="4" w:space="0" w:color="4F81BD"/>
              <w:right w:val="single" w:sz="4" w:space="0" w:color="4F81BD"/>
            </w:tcBorders>
            <w:shd w:val="clear" w:color="auto" w:fill="95B3D7"/>
            <w:vAlign w:val="center"/>
          </w:tcPr>
          <w:p w:rsidR="009843B5" w:rsidRPr="00DB1497" w:rsidRDefault="009843B5" w:rsidP="00131FBC">
            <w:pPr>
              <w:pStyle w:val="MinutesandAgendaTitles"/>
              <w:rPr>
                <w:szCs w:val="20"/>
              </w:rPr>
            </w:pPr>
            <w:r w:rsidRPr="00DB1497">
              <w:rPr>
                <w:szCs w:val="20"/>
              </w:rPr>
              <w:t>Meeting Adjourned</w:t>
            </w:r>
          </w:p>
        </w:tc>
      </w:tr>
      <w:tr w:rsidR="009843B5" w:rsidRPr="00DB1497" w:rsidTr="007C4E27">
        <w:trPr>
          <w:trHeight w:hRule="exact" w:val="288"/>
          <w:jc w:val="center"/>
        </w:trPr>
        <w:tc>
          <w:tcPr>
            <w:tcW w:w="2664" w:type="dxa"/>
            <w:tcBorders>
              <w:top w:val="single" w:sz="4" w:space="0" w:color="4F81BD"/>
              <w:left w:val="single" w:sz="4" w:space="0" w:color="4F81BD"/>
              <w:bottom w:val="single" w:sz="4" w:space="0" w:color="4F81BD"/>
              <w:right w:val="single" w:sz="4" w:space="0" w:color="4F81BD"/>
            </w:tcBorders>
            <w:vAlign w:val="center"/>
          </w:tcPr>
          <w:p w:rsidR="009843B5" w:rsidRPr="00DB1497" w:rsidRDefault="009843B5" w:rsidP="00131FBC">
            <w:pPr>
              <w:pStyle w:val="BodyCopy"/>
              <w:rPr>
                <w:b/>
                <w:sz w:val="20"/>
                <w:szCs w:val="20"/>
              </w:rPr>
            </w:pPr>
            <w:r w:rsidRPr="00DB1497">
              <w:rPr>
                <w:b/>
                <w:sz w:val="20"/>
                <w:szCs w:val="20"/>
              </w:rPr>
              <w:t>Meeting adjourned  by</w:t>
            </w:r>
          </w:p>
        </w:tc>
        <w:tc>
          <w:tcPr>
            <w:tcW w:w="6264" w:type="dxa"/>
            <w:gridSpan w:val="4"/>
            <w:tcBorders>
              <w:top w:val="single" w:sz="4" w:space="0" w:color="4F81BD"/>
              <w:left w:val="single" w:sz="4" w:space="0" w:color="4F81BD"/>
              <w:bottom w:val="single" w:sz="4" w:space="0" w:color="4F81BD"/>
              <w:right w:val="single" w:sz="4" w:space="0" w:color="4F81BD"/>
            </w:tcBorders>
            <w:vAlign w:val="center"/>
          </w:tcPr>
          <w:p w:rsidR="009843B5" w:rsidRPr="00DB1497" w:rsidRDefault="000C4505" w:rsidP="00131FBC">
            <w:pPr>
              <w:pStyle w:val="BodyCopy"/>
              <w:rPr>
                <w:sz w:val="20"/>
                <w:szCs w:val="20"/>
              </w:rPr>
            </w:pPr>
            <w:r w:rsidRPr="00DB1497">
              <w:rPr>
                <w:sz w:val="20"/>
                <w:szCs w:val="20"/>
              </w:rPr>
              <w:t>Melinda Goodwin</w:t>
            </w:r>
          </w:p>
        </w:tc>
      </w:tr>
    </w:tbl>
    <w:p w:rsidR="009843B5" w:rsidRPr="00DB1497" w:rsidRDefault="009843B5" w:rsidP="00D22D65">
      <w:pPr>
        <w:rPr>
          <w:sz w:val="20"/>
          <w:szCs w:val="20"/>
        </w:rPr>
      </w:pPr>
      <w:bookmarkStart w:id="0" w:name="_GoBack"/>
      <w:bookmarkEnd w:id="0"/>
    </w:p>
    <w:sectPr w:rsidR="009843B5" w:rsidRPr="00DB1497" w:rsidSect="006E0E70">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E2" w:rsidRDefault="007F60E2">
      <w:r>
        <w:separator/>
      </w:r>
    </w:p>
  </w:endnote>
  <w:endnote w:type="continuationSeparator" w:id="0">
    <w:p w:rsidR="007F60E2" w:rsidRDefault="007F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Condensed">
    <w:altName w:val="Franklin Gothic Medium Co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E2" w:rsidRDefault="007F60E2">
      <w:r>
        <w:separator/>
      </w:r>
    </w:p>
  </w:footnote>
  <w:footnote w:type="continuationSeparator" w:id="0">
    <w:p w:rsidR="007F60E2" w:rsidRDefault="007F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3B5" w:rsidRPr="00F423DE" w:rsidRDefault="009843B5">
    <w:pPr>
      <w:pStyle w:val="MeetingMinutesHeading"/>
      <w:rPr>
        <w:sz w:val="36"/>
        <w:szCs w:val="36"/>
      </w:rPr>
    </w:pPr>
    <w:r w:rsidRPr="00F423DE">
      <w:rPr>
        <w:sz w:val="36"/>
        <w:szCs w:val="36"/>
      </w:rPr>
      <w:t>HRA General Membership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2BAD93A"/>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2464576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6D283A8"/>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19927DC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083276"/>
    <w:multiLevelType w:val="hybridMultilevel"/>
    <w:tmpl w:val="D3AC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C427D"/>
    <w:multiLevelType w:val="hybridMultilevel"/>
    <w:tmpl w:val="983A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77C8F"/>
    <w:multiLevelType w:val="hybridMultilevel"/>
    <w:tmpl w:val="BBF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2E22"/>
    <w:multiLevelType w:val="hybridMultilevel"/>
    <w:tmpl w:val="1A40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624E1"/>
    <w:multiLevelType w:val="hybridMultilevel"/>
    <w:tmpl w:val="1EA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C77E7"/>
    <w:multiLevelType w:val="hybridMultilevel"/>
    <w:tmpl w:val="664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B30F8"/>
    <w:multiLevelType w:val="hybridMultilevel"/>
    <w:tmpl w:val="11D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6"/>
  </w:num>
  <w:num w:numId="7">
    <w:abstractNumId w:val="8"/>
  </w:num>
  <w:num w:numId="8">
    <w:abstractNumId w:val="7"/>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B9"/>
    <w:rsid w:val="000307CC"/>
    <w:rsid w:val="000325B6"/>
    <w:rsid w:val="00040F2C"/>
    <w:rsid w:val="000421AD"/>
    <w:rsid w:val="000461B6"/>
    <w:rsid w:val="00052F0D"/>
    <w:rsid w:val="00062968"/>
    <w:rsid w:val="00084906"/>
    <w:rsid w:val="000A5F7E"/>
    <w:rsid w:val="000C08FC"/>
    <w:rsid w:val="000C4505"/>
    <w:rsid w:val="000C5D6D"/>
    <w:rsid w:val="000D415B"/>
    <w:rsid w:val="000D5A53"/>
    <w:rsid w:val="000E1E12"/>
    <w:rsid w:val="000E4B2B"/>
    <w:rsid w:val="00103760"/>
    <w:rsid w:val="00131FBC"/>
    <w:rsid w:val="001810FB"/>
    <w:rsid w:val="0018514B"/>
    <w:rsid w:val="001A3FA5"/>
    <w:rsid w:val="001D0319"/>
    <w:rsid w:val="0024405A"/>
    <w:rsid w:val="00270CAD"/>
    <w:rsid w:val="00277F7C"/>
    <w:rsid w:val="00287163"/>
    <w:rsid w:val="002971AF"/>
    <w:rsid w:val="002B14B9"/>
    <w:rsid w:val="002C0ABF"/>
    <w:rsid w:val="002C633A"/>
    <w:rsid w:val="002C6607"/>
    <w:rsid w:val="002D43DA"/>
    <w:rsid w:val="002E0880"/>
    <w:rsid w:val="002F3829"/>
    <w:rsid w:val="00330EC0"/>
    <w:rsid w:val="003612A2"/>
    <w:rsid w:val="00376CE6"/>
    <w:rsid w:val="003F0CB3"/>
    <w:rsid w:val="004328AC"/>
    <w:rsid w:val="00465085"/>
    <w:rsid w:val="004762A3"/>
    <w:rsid w:val="004B5B71"/>
    <w:rsid w:val="004D44DD"/>
    <w:rsid w:val="004F7080"/>
    <w:rsid w:val="005013FA"/>
    <w:rsid w:val="00527B13"/>
    <w:rsid w:val="00533880"/>
    <w:rsid w:val="00587D29"/>
    <w:rsid w:val="005A1B7C"/>
    <w:rsid w:val="005A6071"/>
    <w:rsid w:val="005B4496"/>
    <w:rsid w:val="005C2D39"/>
    <w:rsid w:val="005D3B09"/>
    <w:rsid w:val="005E53B8"/>
    <w:rsid w:val="005F49BE"/>
    <w:rsid w:val="00610B0F"/>
    <w:rsid w:val="006357D8"/>
    <w:rsid w:val="00645287"/>
    <w:rsid w:val="00670038"/>
    <w:rsid w:val="006B1C75"/>
    <w:rsid w:val="006B1D4B"/>
    <w:rsid w:val="006B72C1"/>
    <w:rsid w:val="006E0E70"/>
    <w:rsid w:val="00710746"/>
    <w:rsid w:val="0074002E"/>
    <w:rsid w:val="007A03DF"/>
    <w:rsid w:val="007C4E27"/>
    <w:rsid w:val="007F3E61"/>
    <w:rsid w:val="007F60E2"/>
    <w:rsid w:val="00802B4A"/>
    <w:rsid w:val="00813915"/>
    <w:rsid w:val="00827D22"/>
    <w:rsid w:val="008308CF"/>
    <w:rsid w:val="00833B1F"/>
    <w:rsid w:val="0085012C"/>
    <w:rsid w:val="008C3620"/>
    <w:rsid w:val="008D5422"/>
    <w:rsid w:val="008E1FEE"/>
    <w:rsid w:val="00913797"/>
    <w:rsid w:val="0092518F"/>
    <w:rsid w:val="0094183C"/>
    <w:rsid w:val="009421EC"/>
    <w:rsid w:val="00942B67"/>
    <w:rsid w:val="009541C2"/>
    <w:rsid w:val="00970082"/>
    <w:rsid w:val="009763B4"/>
    <w:rsid w:val="00983565"/>
    <w:rsid w:val="009843B5"/>
    <w:rsid w:val="0099316F"/>
    <w:rsid w:val="009944E4"/>
    <w:rsid w:val="009A2FAB"/>
    <w:rsid w:val="009A56B6"/>
    <w:rsid w:val="009B464F"/>
    <w:rsid w:val="009F7267"/>
    <w:rsid w:val="00A066D5"/>
    <w:rsid w:val="00A11D08"/>
    <w:rsid w:val="00A20A8F"/>
    <w:rsid w:val="00A552A0"/>
    <w:rsid w:val="00A66D02"/>
    <w:rsid w:val="00A70A04"/>
    <w:rsid w:val="00A82F92"/>
    <w:rsid w:val="00AA2A52"/>
    <w:rsid w:val="00AD22D6"/>
    <w:rsid w:val="00AD518B"/>
    <w:rsid w:val="00AF1E33"/>
    <w:rsid w:val="00B31229"/>
    <w:rsid w:val="00B33920"/>
    <w:rsid w:val="00B4503C"/>
    <w:rsid w:val="00B467A0"/>
    <w:rsid w:val="00B80931"/>
    <w:rsid w:val="00BA0B93"/>
    <w:rsid w:val="00C15B6D"/>
    <w:rsid w:val="00C21C43"/>
    <w:rsid w:val="00C36CA0"/>
    <w:rsid w:val="00C5122C"/>
    <w:rsid w:val="00C53F26"/>
    <w:rsid w:val="00CC1157"/>
    <w:rsid w:val="00D03E12"/>
    <w:rsid w:val="00D112E5"/>
    <w:rsid w:val="00D22D65"/>
    <w:rsid w:val="00D25DBF"/>
    <w:rsid w:val="00D3628C"/>
    <w:rsid w:val="00D370EB"/>
    <w:rsid w:val="00D415F2"/>
    <w:rsid w:val="00D43E65"/>
    <w:rsid w:val="00D50590"/>
    <w:rsid w:val="00D57443"/>
    <w:rsid w:val="00D704B5"/>
    <w:rsid w:val="00DB147A"/>
    <w:rsid w:val="00DB1497"/>
    <w:rsid w:val="00DB7174"/>
    <w:rsid w:val="00DC7C79"/>
    <w:rsid w:val="00DE59E6"/>
    <w:rsid w:val="00DE6008"/>
    <w:rsid w:val="00E007A0"/>
    <w:rsid w:val="00E16ED5"/>
    <w:rsid w:val="00E24703"/>
    <w:rsid w:val="00E42943"/>
    <w:rsid w:val="00E46B80"/>
    <w:rsid w:val="00E71C15"/>
    <w:rsid w:val="00E76AD2"/>
    <w:rsid w:val="00E77374"/>
    <w:rsid w:val="00E84D4E"/>
    <w:rsid w:val="00E973C3"/>
    <w:rsid w:val="00EA6911"/>
    <w:rsid w:val="00EC2E50"/>
    <w:rsid w:val="00ED18C9"/>
    <w:rsid w:val="00F23D4F"/>
    <w:rsid w:val="00F312A8"/>
    <w:rsid w:val="00F423DE"/>
    <w:rsid w:val="00F67F36"/>
    <w:rsid w:val="00F74AAD"/>
    <w:rsid w:val="00F75ACE"/>
    <w:rsid w:val="00FB1F4B"/>
    <w:rsid w:val="00FB3D4E"/>
    <w:rsid w:val="00FB614F"/>
    <w:rsid w:val="00FB7954"/>
    <w:rsid w:val="00FE1080"/>
    <w:rsid w:val="00FE1CC5"/>
    <w:rsid w:val="00FE4F05"/>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DF4A6"/>
  <w15:docId w15:val="{C6AF10A7-3159-4519-939A-27C5B556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Condensed" w:eastAsia="Segoe Condensed" w:hAnsi="Segoe Condensed"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locked="1" w:uiPriority="0"/>
    <w:lsdException w:name="List Continue 2"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0E70"/>
    <w:rPr>
      <w:spacing w:val="8"/>
      <w:sz w:val="18"/>
    </w:rPr>
  </w:style>
  <w:style w:type="paragraph" w:styleId="Heading1">
    <w:name w:val="heading 1"/>
    <w:basedOn w:val="Normal"/>
    <w:next w:val="Normal"/>
    <w:link w:val="Heading1Char"/>
    <w:uiPriority w:val="99"/>
    <w:qFormat/>
    <w:rsid w:val="006E0E70"/>
    <w:pPr>
      <w:outlineLvl w:val="0"/>
    </w:pPr>
    <w:rPr>
      <w:b/>
      <w:color w:val="FFFFFF"/>
      <w:sz w:val="20"/>
    </w:rPr>
  </w:style>
  <w:style w:type="paragraph" w:styleId="Heading2">
    <w:name w:val="heading 2"/>
    <w:basedOn w:val="Heading1"/>
    <w:next w:val="Normal"/>
    <w:link w:val="Heading2Char"/>
    <w:uiPriority w:val="99"/>
    <w:qFormat/>
    <w:rsid w:val="006E0E70"/>
    <w:pPr>
      <w:outlineLvl w:val="1"/>
    </w:pPr>
    <w:rPr>
      <w:color w:val="A6A6A6"/>
    </w:rPr>
  </w:style>
  <w:style w:type="paragraph" w:styleId="Heading3">
    <w:name w:val="heading 3"/>
    <w:basedOn w:val="Heading2"/>
    <w:next w:val="Normal"/>
    <w:link w:val="Heading3Char"/>
    <w:uiPriority w:val="99"/>
    <w:qFormat/>
    <w:rsid w:val="006E0E70"/>
    <w:pPr>
      <w:outlineLvl w:val="2"/>
    </w:pPr>
    <w:rPr>
      <w:b w:val="0"/>
    </w:rPr>
  </w:style>
  <w:style w:type="paragraph" w:styleId="Heading4">
    <w:name w:val="heading 4"/>
    <w:basedOn w:val="Heading5"/>
    <w:next w:val="Normal"/>
    <w:link w:val="Heading4Char"/>
    <w:uiPriority w:val="99"/>
    <w:qFormat/>
    <w:rsid w:val="006E0E70"/>
    <w:pPr>
      <w:spacing w:before="40" w:after="280"/>
      <w:outlineLvl w:val="3"/>
    </w:pPr>
    <w:rPr>
      <w:color w:val="B8CCE4"/>
    </w:rPr>
  </w:style>
  <w:style w:type="paragraph" w:styleId="Heading5">
    <w:name w:val="heading 5"/>
    <w:basedOn w:val="Normal"/>
    <w:next w:val="Normal"/>
    <w:link w:val="Heading5Char"/>
    <w:uiPriority w:val="99"/>
    <w:qFormat/>
    <w:rsid w:val="006E0E70"/>
    <w:pPr>
      <w:keepNext/>
      <w:keepLines/>
      <w:spacing w:before="200"/>
      <w:outlineLvl w:val="4"/>
    </w:pPr>
    <w:rPr>
      <w:rFonts w:eastAsia="Times New Roman"/>
      <w:color w:val="D9D9D9"/>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6E0E70"/>
    <w:rPr>
      <w:rFonts w:cs="Times New Roman"/>
      <w:b/>
      <w:color w:val="FFFFFF"/>
      <w:spacing w:val="8"/>
      <w:sz w:val="20"/>
    </w:rPr>
  </w:style>
  <w:style w:type="character" w:customStyle="1" w:styleId="Heading2Char">
    <w:name w:val="Heading 2 Char"/>
    <w:basedOn w:val="DefaultParagraphFont"/>
    <w:link w:val="Heading2"/>
    <w:uiPriority w:val="99"/>
    <w:semiHidden/>
    <w:locked/>
    <w:rsid w:val="006E0E70"/>
    <w:rPr>
      <w:rFonts w:cs="Times New Roman"/>
      <w:b/>
      <w:color w:val="A6A6A6"/>
      <w:spacing w:val="8"/>
      <w:sz w:val="20"/>
    </w:rPr>
  </w:style>
  <w:style w:type="character" w:customStyle="1" w:styleId="Heading3Char">
    <w:name w:val="Heading 3 Char"/>
    <w:basedOn w:val="DefaultParagraphFont"/>
    <w:link w:val="Heading3"/>
    <w:uiPriority w:val="99"/>
    <w:semiHidden/>
    <w:locked/>
    <w:rsid w:val="006E0E70"/>
    <w:rPr>
      <w:rFonts w:cs="Times New Roman"/>
      <w:color w:val="A6A6A6"/>
      <w:spacing w:val="8"/>
      <w:sz w:val="20"/>
    </w:rPr>
  </w:style>
  <w:style w:type="character" w:customStyle="1" w:styleId="Heading4Char">
    <w:name w:val="Heading 4 Char"/>
    <w:basedOn w:val="DefaultParagraphFont"/>
    <w:link w:val="Heading4"/>
    <w:uiPriority w:val="99"/>
    <w:semiHidden/>
    <w:locked/>
    <w:rsid w:val="006E0E70"/>
    <w:rPr>
      <w:rFonts w:eastAsia="Times New Roman" w:cs="Times New Roman"/>
      <w:color w:val="B8CCE4"/>
      <w:spacing w:val="8"/>
      <w:sz w:val="96"/>
    </w:rPr>
  </w:style>
  <w:style w:type="character" w:customStyle="1" w:styleId="Heading5Char">
    <w:name w:val="Heading 5 Char"/>
    <w:basedOn w:val="DefaultParagraphFont"/>
    <w:link w:val="Heading5"/>
    <w:uiPriority w:val="99"/>
    <w:semiHidden/>
    <w:locked/>
    <w:rsid w:val="006E0E70"/>
    <w:rPr>
      <w:rFonts w:eastAsia="Times New Roman" w:cs="Times New Roman"/>
      <w:color w:val="D9D9D9"/>
      <w:spacing w:val="8"/>
      <w:sz w:val="96"/>
    </w:rPr>
  </w:style>
  <w:style w:type="table" w:styleId="TableGrid">
    <w:name w:val="Table Grid"/>
    <w:basedOn w:val="TableNormal"/>
    <w:uiPriority w:val="99"/>
    <w:rsid w:val="006E0E7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6E0E70"/>
    <w:rPr>
      <w:rFonts w:cs="Times New Roman"/>
      <w:color w:val="808080"/>
    </w:rPr>
  </w:style>
  <w:style w:type="paragraph" w:styleId="BalloonText">
    <w:name w:val="Balloon Text"/>
    <w:basedOn w:val="Normal"/>
    <w:link w:val="BalloonTextChar"/>
    <w:uiPriority w:val="99"/>
    <w:semiHidden/>
    <w:rsid w:val="006E0E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0E70"/>
    <w:rPr>
      <w:rFonts w:ascii="Tahoma" w:hAnsi="Tahoma" w:cs="Tahoma"/>
      <w:sz w:val="16"/>
      <w:szCs w:val="16"/>
    </w:rPr>
  </w:style>
  <w:style w:type="paragraph" w:customStyle="1" w:styleId="BodyCopy">
    <w:name w:val="Body Copy"/>
    <w:basedOn w:val="Normal"/>
    <w:uiPriority w:val="99"/>
    <w:rsid w:val="006E0E70"/>
    <w:rPr>
      <w:sz w:val="16"/>
    </w:rPr>
  </w:style>
  <w:style w:type="paragraph" w:customStyle="1" w:styleId="MeetingMinutesHeading">
    <w:name w:val="Meeting Minutes Heading"/>
    <w:basedOn w:val="Normal"/>
    <w:uiPriority w:val="99"/>
    <w:rsid w:val="006E0E70"/>
    <w:pPr>
      <w:keepNext/>
      <w:keepLines/>
      <w:spacing w:before="40" w:after="280"/>
    </w:pPr>
    <w:rPr>
      <w:rFonts w:eastAsia="Times New Roman"/>
      <w:color w:val="B8CCE4"/>
      <w:sz w:val="96"/>
    </w:rPr>
  </w:style>
  <w:style w:type="paragraph" w:customStyle="1" w:styleId="MinutesandAgendaTitles">
    <w:name w:val="Minutes and Agenda Titles"/>
    <w:basedOn w:val="Normal"/>
    <w:uiPriority w:val="99"/>
    <w:rsid w:val="006E0E70"/>
    <w:rPr>
      <w:b/>
      <w:color w:val="FFFFFF"/>
      <w:sz w:val="20"/>
    </w:rPr>
  </w:style>
  <w:style w:type="paragraph" w:styleId="Header">
    <w:name w:val="header"/>
    <w:basedOn w:val="Normal"/>
    <w:link w:val="HeaderChar"/>
    <w:uiPriority w:val="99"/>
    <w:rsid w:val="006E0E70"/>
    <w:pPr>
      <w:tabs>
        <w:tab w:val="center" w:pos="4680"/>
        <w:tab w:val="right" w:pos="9360"/>
      </w:tabs>
    </w:pPr>
  </w:style>
  <w:style w:type="character" w:customStyle="1" w:styleId="HeaderChar">
    <w:name w:val="Header Char"/>
    <w:basedOn w:val="DefaultParagraphFont"/>
    <w:link w:val="Header"/>
    <w:uiPriority w:val="99"/>
    <w:locked/>
    <w:rsid w:val="006E0E70"/>
    <w:rPr>
      <w:rFonts w:cs="Times New Roman"/>
      <w:spacing w:val="8"/>
      <w:sz w:val="18"/>
    </w:rPr>
  </w:style>
  <w:style w:type="paragraph" w:styleId="Footer">
    <w:name w:val="footer"/>
    <w:basedOn w:val="Normal"/>
    <w:link w:val="FooterChar"/>
    <w:uiPriority w:val="99"/>
    <w:rsid w:val="006E0E70"/>
    <w:pPr>
      <w:tabs>
        <w:tab w:val="center" w:pos="4680"/>
        <w:tab w:val="right" w:pos="9360"/>
      </w:tabs>
    </w:pPr>
  </w:style>
  <w:style w:type="character" w:customStyle="1" w:styleId="FooterChar">
    <w:name w:val="Footer Char"/>
    <w:basedOn w:val="DefaultParagraphFont"/>
    <w:link w:val="Footer"/>
    <w:uiPriority w:val="99"/>
    <w:locked/>
    <w:rsid w:val="006E0E70"/>
    <w:rPr>
      <w:rFonts w:cs="Times New Roman"/>
      <w:spacing w:val="8"/>
      <w:sz w:val="18"/>
    </w:rPr>
  </w:style>
  <w:style w:type="character" w:styleId="Hyperlink">
    <w:name w:val="Hyperlink"/>
    <w:basedOn w:val="DefaultParagraphFont"/>
    <w:uiPriority w:val="99"/>
    <w:rsid w:val="001810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se\AppData\Roaming\Microsoft\Templates\Meeting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MeetingMinutes</Template>
  <TotalTime>1618</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Hewlett-Packard Company</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Nurse</dc:creator>
  <cp:lastModifiedBy>Sue Shannon</cp:lastModifiedBy>
  <cp:revision>9</cp:revision>
  <cp:lastPrinted>2006-08-01T17:47:00Z</cp:lastPrinted>
  <dcterms:created xsi:type="dcterms:W3CDTF">2016-02-23T23:05:00Z</dcterms:created>
  <dcterms:modified xsi:type="dcterms:W3CDTF">2016-04-12T11:37:00Z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